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53979" w14:textId="6EDE05AE" w:rsidR="00D35DC7" w:rsidRPr="009A2867" w:rsidRDefault="009A2867" w:rsidP="009A2867">
      <w:pPr>
        <w:pStyle w:val="Heading1"/>
        <w:jc w:val="center"/>
        <w:rPr>
          <w:shd w:val="clear" w:color="auto" w:fill="FFFFFF"/>
        </w:rPr>
      </w:pPr>
      <w:r w:rsidRPr="009A2867">
        <w:rPr>
          <w:shd w:val="clear" w:color="auto" w:fill="FFFFFF"/>
        </w:rPr>
        <w:t>Frederica Copp</w:t>
      </w:r>
      <w:r>
        <w:rPr>
          <w:shd w:val="clear" w:color="auto" w:fill="FFFFFF"/>
        </w:rPr>
        <w:t>o</w:t>
      </w:r>
      <w:r w:rsidRPr="009A2867">
        <w:rPr>
          <w:shd w:val="clear" w:color="auto" w:fill="FFFFFF"/>
        </w:rPr>
        <w:t>la</w:t>
      </w:r>
      <w:r>
        <w:rPr>
          <w:shd w:val="clear" w:color="auto" w:fill="FFFFFF"/>
        </w:rPr>
        <w:t>, J.D., LLM, Ph.D.</w:t>
      </w:r>
    </w:p>
    <w:p w14:paraId="33C4F24D" w14:textId="77777777" w:rsidR="00D35DC7" w:rsidRPr="00D35DC7" w:rsidRDefault="00D35DC7" w:rsidP="00D35DC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8191333" w14:textId="77777777" w:rsidR="00D35DC7" w:rsidRDefault="00D35DC7" w:rsidP="00D35DC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3BBE995" w14:textId="77777777" w:rsidR="00D35DC7" w:rsidRDefault="00D35DC7" w:rsidP="00D35DC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57C149" w14:textId="0D96F3FA" w:rsidR="006D419E" w:rsidRPr="00625427" w:rsidRDefault="00D35DC7" w:rsidP="006254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3CE">
        <w:rPr>
          <w:rFonts w:ascii="Times New Roman" w:hAnsi="Times New Roman" w:cs="Times New Roman"/>
          <w:sz w:val="26"/>
          <w:szCs w:val="26"/>
        </w:rPr>
        <w:t xml:space="preserve">FEDERICA COPPOLA, </w:t>
      </w:r>
      <w:hyperlink r:id="rId5" w:history="1">
        <w:r w:rsidRPr="001D43CE">
          <w:rPr>
            <w:rStyle w:val="Hyperlink"/>
            <w:rFonts w:ascii="Times New Roman" w:hAnsi="Times New Roman" w:cs="Times New Roman"/>
            <w:sz w:val="26"/>
            <w:szCs w:val="26"/>
          </w:rPr>
          <w:t>THE EMOTIONAL BRAIN AND THE GUILTY MIND: NOVEL PARADIGMS OF CULPABILITY AND PUNISHMENT</w:t>
        </w:r>
      </w:hyperlink>
      <w:r w:rsidRPr="001D43CE">
        <w:rPr>
          <w:rFonts w:ascii="Times New Roman" w:hAnsi="Times New Roman" w:cs="Times New Roman"/>
          <w:sz w:val="26"/>
          <w:szCs w:val="26"/>
        </w:rPr>
        <w:t xml:space="preserve"> </w:t>
      </w:r>
      <w:r w:rsidRPr="00625427">
        <w:rPr>
          <w:rFonts w:ascii="Times New Roman" w:hAnsi="Times New Roman" w:cs="Times New Roman"/>
          <w:sz w:val="26"/>
          <w:szCs w:val="26"/>
        </w:rPr>
        <w:t>(</w:t>
      </w:r>
      <w:r w:rsidR="00E8113A" w:rsidRPr="00625427">
        <w:rPr>
          <w:rFonts w:ascii="Times New Roman" w:hAnsi="Times New Roman" w:cs="Times New Roman"/>
          <w:sz w:val="26"/>
          <w:szCs w:val="26"/>
        </w:rPr>
        <w:t>HART</w:t>
      </w:r>
      <w:r w:rsidR="005F2016" w:rsidRPr="00625427">
        <w:rPr>
          <w:rFonts w:ascii="Times New Roman" w:hAnsi="Times New Roman" w:cs="Times New Roman"/>
          <w:sz w:val="26"/>
          <w:szCs w:val="26"/>
        </w:rPr>
        <w:t xml:space="preserve"> PUBLISHING</w:t>
      </w:r>
      <w:r w:rsidR="00E8113A" w:rsidRPr="00625427">
        <w:rPr>
          <w:rFonts w:ascii="Times New Roman" w:hAnsi="Times New Roman" w:cs="Times New Roman"/>
          <w:sz w:val="26"/>
          <w:szCs w:val="26"/>
        </w:rPr>
        <w:t xml:space="preserve">, </w:t>
      </w:r>
      <w:r w:rsidRPr="00625427">
        <w:rPr>
          <w:rFonts w:ascii="Times New Roman" w:hAnsi="Times New Roman" w:cs="Times New Roman"/>
          <w:sz w:val="26"/>
          <w:szCs w:val="26"/>
        </w:rPr>
        <w:t>2021)</w:t>
      </w:r>
      <w:r w:rsidR="00AF4FE0" w:rsidRPr="00625427">
        <w:rPr>
          <w:rFonts w:ascii="Times New Roman" w:hAnsi="Times New Roman" w:cs="Times New Roman"/>
          <w:sz w:val="26"/>
          <w:szCs w:val="26"/>
        </w:rPr>
        <w:t xml:space="preserve"> (Forthcoming)</w:t>
      </w:r>
    </w:p>
    <w:p w14:paraId="0391D068" w14:textId="0BF4DE0E" w:rsidR="00D35DC7" w:rsidRDefault="00D35DC7" w:rsidP="00D35DC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5154B2" w14:textId="66023815" w:rsidR="00D35DC7" w:rsidRPr="006D419E" w:rsidRDefault="00D35DC7" w:rsidP="001D43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3CE">
        <w:rPr>
          <w:rFonts w:ascii="Times New Roman" w:hAnsi="Times New Roman" w:cs="Times New Roman"/>
          <w:sz w:val="26"/>
          <w:szCs w:val="26"/>
        </w:rPr>
        <w:t xml:space="preserve">Colleen Berryessa, Federica Coppola &amp; Gerardo </w:t>
      </w:r>
      <w:proofErr w:type="spellStart"/>
      <w:r w:rsidRPr="001D43CE">
        <w:rPr>
          <w:rFonts w:ascii="Times New Roman" w:hAnsi="Times New Roman" w:cs="Times New Roman"/>
          <w:sz w:val="26"/>
          <w:szCs w:val="26"/>
        </w:rPr>
        <w:t>Salvato</w:t>
      </w:r>
      <w:proofErr w:type="spellEnd"/>
      <w:r w:rsidRPr="001D43CE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1D43CE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The Potential Effect of Neurobiological Evidence on the Adjudication of Criminal Responsibility of Psychopathic Defendants in Involuntary Manslaughter Cases</w:t>
        </w:r>
      </w:hyperlink>
      <w:r w:rsidRPr="001D43CE">
        <w:rPr>
          <w:rFonts w:ascii="Times New Roman" w:hAnsi="Times New Roman" w:cs="Times New Roman"/>
          <w:sz w:val="26"/>
          <w:szCs w:val="26"/>
        </w:rPr>
        <w:t xml:space="preserve">, PSYCH. CRIME &amp; L. (2020). DOI: </w:t>
      </w:r>
      <w:r w:rsidRPr="001D43CE">
        <w:rPr>
          <w:rFonts w:ascii="Times New Roman" w:hAnsi="Times New Roman" w:cs="Times New Roman"/>
          <w:color w:val="000000" w:themeColor="text1"/>
          <w:sz w:val="26"/>
          <w:szCs w:val="26"/>
        </w:rPr>
        <w:t>10.1080/1068316X.2020.1780590</w:t>
      </w:r>
    </w:p>
    <w:p w14:paraId="561D22E4" w14:textId="77777777" w:rsidR="006D419E" w:rsidRPr="006D419E" w:rsidRDefault="006D419E" w:rsidP="006D419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81A45D2" w14:textId="1C0C0377" w:rsidR="006D419E" w:rsidRPr="006D419E" w:rsidRDefault="006D419E" w:rsidP="006D41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Federica Coppola, </w:t>
      </w:r>
      <w:hyperlink r:id="rId7" w:history="1">
        <w:r w:rsidRPr="006D419E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The Brain in Solitude: An(other) Eighth Amendment Challenge to Solitary Confinement</w:t>
        </w:r>
      </w:hyperlink>
      <w:r>
        <w:rPr>
          <w:rFonts w:ascii="Times New Roman" w:hAnsi="Times New Roman" w:cs="Times New Roman"/>
          <w:sz w:val="26"/>
          <w:szCs w:val="26"/>
        </w:rPr>
        <w:t>, 6 J. L &amp; BIOSCI. 184 (2019)</w:t>
      </w:r>
    </w:p>
    <w:p w14:paraId="7E2E6D1E" w14:textId="77777777" w:rsidR="006D419E" w:rsidRPr="001D43CE" w:rsidRDefault="006D419E" w:rsidP="006D419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4AC9CC05" w14:textId="2235DB2A" w:rsidR="00D35DC7" w:rsidRPr="00D35DC7" w:rsidRDefault="00D35DC7" w:rsidP="00D35DC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FAD246" w14:textId="4A9EFB70" w:rsidR="00D35DC7" w:rsidRPr="001D43CE" w:rsidRDefault="00D35DC7" w:rsidP="001D43C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3CE">
        <w:rPr>
          <w:rFonts w:ascii="Times New Roman" w:hAnsi="Times New Roman" w:cs="Times New Roman"/>
          <w:sz w:val="26"/>
          <w:szCs w:val="26"/>
        </w:rPr>
        <w:t xml:space="preserve">Federica Coppola, </w:t>
      </w:r>
      <w:hyperlink r:id="rId8" w:history="1">
        <w:r w:rsidRPr="001D43CE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  <w:bdr w:val="none" w:sz="0" w:space="0" w:color="auto" w:frame="1"/>
            <w:shd w:val="clear" w:color="auto" w:fill="FFFFFF"/>
          </w:rPr>
          <w:t xml:space="preserve">Motus Animi in </w:t>
        </w:r>
        <w:proofErr w:type="spellStart"/>
        <w:r w:rsidRPr="001D43CE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  <w:bdr w:val="none" w:sz="0" w:space="0" w:color="auto" w:frame="1"/>
            <w:shd w:val="clear" w:color="auto" w:fill="FFFFFF"/>
          </w:rPr>
          <w:t>Mente</w:t>
        </w:r>
        <w:proofErr w:type="spellEnd"/>
        <w:r w:rsidRPr="001D43CE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1D43CE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  <w:bdr w:val="none" w:sz="0" w:space="0" w:color="auto" w:frame="1"/>
            <w:shd w:val="clear" w:color="auto" w:fill="FFFFFF"/>
          </w:rPr>
          <w:t>Insana</w:t>
        </w:r>
        <w:proofErr w:type="spellEnd"/>
        <w:r w:rsidRPr="001D43CE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  <w:bdr w:val="none" w:sz="0" w:space="0" w:color="auto" w:frame="1"/>
            <w:shd w:val="clear" w:color="auto" w:fill="FFFFFF"/>
          </w:rPr>
          <w:t>: An Emotion-Oriented Paradigm of Legal Insanity Informed by the Neuroscience of Moral Judgments and Decision-Making</w:t>
        </w:r>
      </w:hyperlink>
      <w:r w:rsidRPr="001D43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109 J</w:t>
      </w:r>
      <w:r w:rsidR="000E78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1D43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</w:t>
      </w:r>
      <w:r w:rsidRPr="001D43CE">
        <w:rPr>
          <w:rFonts w:ascii="Times New Roman" w:eastAsia="Times New Roman" w:hAnsi="Times New Roman" w:cs="Times New Roman"/>
          <w:smallCaps/>
          <w:color w:val="000000"/>
          <w:sz w:val="26"/>
          <w:szCs w:val="26"/>
          <w:bdr w:val="none" w:sz="0" w:space="0" w:color="auto" w:frame="1"/>
          <w:shd w:val="clear" w:color="auto" w:fill="FFFFFF"/>
        </w:rPr>
        <w:t>rim</w:t>
      </w:r>
      <w:r w:rsidRPr="001D43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L. &amp; C</w:t>
      </w:r>
      <w:r w:rsidRPr="001D43CE">
        <w:rPr>
          <w:rFonts w:ascii="Times New Roman" w:eastAsia="Times New Roman" w:hAnsi="Times New Roman" w:cs="Times New Roman"/>
          <w:smallCaps/>
          <w:color w:val="000000"/>
          <w:sz w:val="26"/>
          <w:szCs w:val="26"/>
          <w:bdr w:val="none" w:sz="0" w:space="0" w:color="auto" w:frame="1"/>
          <w:shd w:val="clear" w:color="auto" w:fill="FFFFFF"/>
        </w:rPr>
        <w:t>riminology</w:t>
      </w:r>
      <w:r w:rsidRPr="001D43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1 (2019)</w:t>
      </w:r>
    </w:p>
    <w:p w14:paraId="5D5B3D38" w14:textId="396186E5" w:rsidR="00AE2341" w:rsidRPr="00D35DC7" w:rsidRDefault="00AE2341" w:rsidP="00D35DC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ACE1AA" w14:textId="415A255A" w:rsidR="00D35DC7" w:rsidRPr="00D35DC7" w:rsidRDefault="00D35DC7" w:rsidP="00D35DC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0A89836" w14:textId="165A98B3" w:rsidR="00D35DC7" w:rsidRPr="001D43CE" w:rsidRDefault="00D35DC7" w:rsidP="001D43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3CE">
        <w:rPr>
          <w:rFonts w:ascii="Times New Roman" w:hAnsi="Times New Roman" w:cs="Times New Roman"/>
          <w:sz w:val="26"/>
          <w:szCs w:val="26"/>
        </w:rPr>
        <w:t xml:space="preserve">Federica Coppola, </w:t>
      </w:r>
      <w:hyperlink r:id="rId9" w:history="1">
        <w:r w:rsidRPr="001D43CE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 xml:space="preserve">Mapping the Brain to Predict Antisocial </w:t>
        </w:r>
        <w:proofErr w:type="spellStart"/>
        <w:r w:rsidRPr="001D43CE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Behavio</w:t>
        </w:r>
        <w:r w:rsidR="001D43CE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u</w:t>
        </w:r>
        <w:r w:rsidRPr="001D43CE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r</w:t>
        </w:r>
        <w:proofErr w:type="spellEnd"/>
        <w:r w:rsidRPr="001D43CE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 xml:space="preserve">: New Frontiers in </w:t>
        </w:r>
        <w:proofErr w:type="spellStart"/>
        <w:r w:rsidRPr="001D43CE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Neurocriminology</w:t>
        </w:r>
        <w:proofErr w:type="spellEnd"/>
        <w:r w:rsidRPr="001D43CE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, “New” Challenges for Criminal Justice</w:t>
        </w:r>
      </w:hyperlink>
      <w:r w:rsidRPr="001D43CE">
        <w:rPr>
          <w:rFonts w:ascii="Times New Roman" w:hAnsi="Times New Roman" w:cs="Times New Roman"/>
          <w:sz w:val="26"/>
          <w:szCs w:val="26"/>
        </w:rPr>
        <w:t>, 1 UCL J. L. &amp; JURISPR. 1</w:t>
      </w:r>
      <w:r w:rsidR="007F42D8">
        <w:rPr>
          <w:rFonts w:ascii="Times New Roman" w:hAnsi="Times New Roman" w:cs="Times New Roman"/>
          <w:sz w:val="26"/>
          <w:szCs w:val="26"/>
        </w:rPr>
        <w:t>42</w:t>
      </w:r>
      <w:r w:rsidRPr="001D43CE">
        <w:rPr>
          <w:rFonts w:ascii="Times New Roman" w:hAnsi="Times New Roman" w:cs="Times New Roman"/>
          <w:sz w:val="26"/>
          <w:szCs w:val="26"/>
        </w:rPr>
        <w:t xml:space="preserve"> (2018)</w:t>
      </w:r>
    </w:p>
    <w:p w14:paraId="437BAF24" w14:textId="77777777" w:rsidR="00D35DC7" w:rsidRDefault="00D35DC7" w:rsidP="00D35DC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B1FD763" w14:textId="5857F976" w:rsidR="00D35DC7" w:rsidRPr="00D35DC7" w:rsidRDefault="00D35DC7" w:rsidP="00D35DC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19AC1A9" w14:textId="2904322F" w:rsidR="00D35DC7" w:rsidRPr="00D35DC7" w:rsidRDefault="00D35DC7">
      <w:pPr>
        <w:rPr>
          <w:rFonts w:ascii="Times New Roman" w:hAnsi="Times New Roman" w:cs="Times New Roman"/>
          <w:sz w:val="28"/>
          <w:szCs w:val="28"/>
        </w:rPr>
      </w:pPr>
    </w:p>
    <w:sectPr w:rsidR="00D35DC7" w:rsidRPr="00D35DC7" w:rsidSect="004A7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D4809"/>
    <w:multiLevelType w:val="hybridMultilevel"/>
    <w:tmpl w:val="F7C04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970C9"/>
    <w:multiLevelType w:val="multilevel"/>
    <w:tmpl w:val="329A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C7"/>
    <w:rsid w:val="000E78C4"/>
    <w:rsid w:val="001D43CE"/>
    <w:rsid w:val="004A799A"/>
    <w:rsid w:val="005F2016"/>
    <w:rsid w:val="00625427"/>
    <w:rsid w:val="006D419E"/>
    <w:rsid w:val="007F42D8"/>
    <w:rsid w:val="00921BB9"/>
    <w:rsid w:val="009A2867"/>
    <w:rsid w:val="00AE2341"/>
    <w:rsid w:val="00AF4FE0"/>
    <w:rsid w:val="00B550FE"/>
    <w:rsid w:val="00C73FAC"/>
    <w:rsid w:val="00D35DC7"/>
    <w:rsid w:val="00E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99A6"/>
  <w15:chartTrackingRefBased/>
  <w15:docId w15:val="{8B28FB20-5FD7-2441-911A-9A082225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35DC7"/>
    <w:rPr>
      <w:i/>
      <w:iCs/>
    </w:rPr>
  </w:style>
  <w:style w:type="character" w:customStyle="1" w:styleId="smallcaps">
    <w:name w:val="smallcaps"/>
    <w:basedOn w:val="DefaultParagraphFont"/>
    <w:rsid w:val="00D35DC7"/>
  </w:style>
  <w:style w:type="character" w:styleId="Hyperlink">
    <w:name w:val="Hyperlink"/>
    <w:basedOn w:val="DefaultParagraphFont"/>
    <w:uiPriority w:val="99"/>
    <w:unhideWhenUsed/>
    <w:rsid w:val="00D35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DC7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D35D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21B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43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28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lycommons.law.northwestern.edu/jclc/vol109/iss1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.oup.com/jlb/article/6/1/184/55736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doi/abs/10.1080/1068316X.2020.1780590?journalCode=gpcl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loomsburyprofessional.com/uk/the-emotional-brain-and-the-guilty-mind-978150993431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covery.ucl.ac.uk/id/eprint/100451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Coppola</dc:creator>
  <cp:keywords/>
  <dc:description/>
  <cp:lastModifiedBy>Clarissa Ortiz</cp:lastModifiedBy>
  <cp:revision>2</cp:revision>
  <dcterms:created xsi:type="dcterms:W3CDTF">2020-12-29T00:42:00Z</dcterms:created>
  <dcterms:modified xsi:type="dcterms:W3CDTF">2020-12-29T00:42:00Z</dcterms:modified>
</cp:coreProperties>
</file>