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43CA" w14:textId="055090E7" w:rsidR="00FD6C1B" w:rsidRPr="00EC5E14" w:rsidRDefault="003167C1">
      <w:pPr>
        <w:jc w:val="center"/>
        <w:rPr>
          <w:b/>
          <w:bCs/>
          <w:sz w:val="24"/>
          <w:szCs w:val="24"/>
        </w:rPr>
      </w:pPr>
      <w:r w:rsidRPr="00EC5E14">
        <w:rPr>
          <w:b/>
          <w:sz w:val="24"/>
          <w:szCs w:val="24"/>
          <w:lang w:val="en-CA"/>
        </w:rPr>
        <w:fldChar w:fldCharType="begin"/>
      </w:r>
      <w:r w:rsidR="00FD6C1B" w:rsidRPr="00EC5E14">
        <w:rPr>
          <w:b/>
          <w:sz w:val="24"/>
          <w:szCs w:val="24"/>
          <w:lang w:val="en-CA"/>
        </w:rPr>
        <w:instrText xml:space="preserve"> SEQ CHAPTER \h \r 1</w:instrText>
      </w:r>
      <w:r w:rsidRPr="00EC5E14">
        <w:rPr>
          <w:b/>
          <w:sz w:val="24"/>
          <w:szCs w:val="24"/>
          <w:lang w:val="en-CA"/>
        </w:rPr>
        <w:fldChar w:fldCharType="end"/>
      </w:r>
      <w:r w:rsidR="001E0C45">
        <w:rPr>
          <w:b/>
          <w:sz w:val="24"/>
          <w:szCs w:val="24"/>
          <w:lang w:val="en-CA"/>
        </w:rPr>
        <w:t>SMALL GROUP COMMUNICATION FOR LAWYER LEADERS</w:t>
      </w:r>
    </w:p>
    <w:p w14:paraId="1EAB07AF" w14:textId="3C262745" w:rsidR="00FD6C1B" w:rsidRDefault="001E0C45" w:rsidP="006B3949">
      <w:pPr>
        <w:jc w:val="center"/>
        <w:rPr>
          <w:sz w:val="24"/>
          <w:szCs w:val="24"/>
        </w:rPr>
      </w:pPr>
      <w:r>
        <w:rPr>
          <w:b/>
          <w:bCs/>
          <w:sz w:val="24"/>
          <w:szCs w:val="24"/>
        </w:rPr>
        <w:t>FALL</w:t>
      </w:r>
      <w:r w:rsidR="00FD6C1B">
        <w:rPr>
          <w:b/>
          <w:bCs/>
          <w:sz w:val="24"/>
          <w:szCs w:val="24"/>
        </w:rPr>
        <w:t xml:space="preserve"> 20</w:t>
      </w:r>
      <w:r w:rsidR="0023077B">
        <w:rPr>
          <w:b/>
          <w:bCs/>
          <w:sz w:val="24"/>
          <w:szCs w:val="24"/>
        </w:rPr>
        <w:t>2</w:t>
      </w:r>
      <w:r w:rsidR="00F62A42">
        <w:rPr>
          <w:b/>
          <w:bCs/>
          <w:sz w:val="24"/>
          <w:szCs w:val="24"/>
        </w:rPr>
        <w:t>3</w:t>
      </w:r>
    </w:p>
    <w:p w14:paraId="08188E8E" w14:textId="77777777" w:rsidR="006B3949" w:rsidRDefault="006B3949" w:rsidP="00F62A42">
      <w:pPr>
        <w:rPr>
          <w:b/>
          <w:bCs/>
          <w:i/>
          <w:iCs/>
          <w:sz w:val="24"/>
          <w:szCs w:val="24"/>
        </w:rPr>
      </w:pPr>
    </w:p>
    <w:p w14:paraId="7754C77C" w14:textId="77777777" w:rsidR="00175859" w:rsidRDefault="00175859" w:rsidP="00F62A42">
      <w:pPr>
        <w:rPr>
          <w:b/>
          <w:bCs/>
          <w:i/>
          <w:iCs/>
          <w:sz w:val="24"/>
          <w:szCs w:val="24"/>
        </w:rPr>
      </w:pPr>
    </w:p>
    <w:p w14:paraId="3AA8DDD4" w14:textId="7B52CF63" w:rsidR="00882569" w:rsidRDefault="006B3949" w:rsidP="00F62A42">
      <w:pPr>
        <w:rPr>
          <w:b/>
          <w:bCs/>
          <w:i/>
          <w:iCs/>
          <w:sz w:val="24"/>
          <w:szCs w:val="24"/>
        </w:rPr>
      </w:pPr>
      <w:r>
        <w:rPr>
          <w:b/>
          <w:bCs/>
          <w:i/>
          <w:iCs/>
          <w:sz w:val="24"/>
          <w:szCs w:val="24"/>
        </w:rPr>
        <w:t>Professor Joan M. Heminway</w:t>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t>Professor Nick McCall</w:t>
      </w:r>
    </w:p>
    <w:p w14:paraId="67E07EF8" w14:textId="0C258616" w:rsidR="006B3949" w:rsidRDefault="00FD6C1B" w:rsidP="00F62A42">
      <w:pPr>
        <w:rPr>
          <w:b/>
          <w:bCs/>
          <w:i/>
          <w:iCs/>
          <w:sz w:val="24"/>
          <w:szCs w:val="24"/>
        </w:rPr>
      </w:pPr>
      <w:r>
        <w:rPr>
          <w:b/>
          <w:bCs/>
          <w:i/>
          <w:iCs/>
          <w:sz w:val="24"/>
          <w:szCs w:val="24"/>
        </w:rPr>
        <w:t>Room 3</w:t>
      </w:r>
      <w:r w:rsidR="001844DD">
        <w:rPr>
          <w:b/>
          <w:bCs/>
          <w:i/>
          <w:iCs/>
          <w:sz w:val="24"/>
          <w:szCs w:val="24"/>
        </w:rPr>
        <w:t>37</w:t>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401E02">
        <w:rPr>
          <w:b/>
          <w:bCs/>
          <w:i/>
          <w:iCs/>
          <w:sz w:val="24"/>
          <w:szCs w:val="24"/>
        </w:rPr>
        <w:t>Room 332</w:t>
      </w:r>
    </w:p>
    <w:p w14:paraId="75556925" w14:textId="2118A262" w:rsidR="00F62A42" w:rsidRDefault="00F62A42" w:rsidP="00F62A42">
      <w:pPr>
        <w:rPr>
          <w:b/>
          <w:bCs/>
          <w:i/>
          <w:iCs/>
          <w:sz w:val="24"/>
          <w:szCs w:val="24"/>
        </w:rPr>
      </w:pPr>
      <w:r>
        <w:rPr>
          <w:b/>
          <w:bCs/>
          <w:i/>
          <w:iCs/>
          <w:sz w:val="24"/>
          <w:szCs w:val="24"/>
        </w:rPr>
        <w:t>865-974-3813</w:t>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r>
      <w:r w:rsidR="00882569">
        <w:rPr>
          <w:b/>
          <w:bCs/>
          <w:i/>
          <w:iCs/>
          <w:sz w:val="24"/>
          <w:szCs w:val="24"/>
        </w:rPr>
        <w:tab/>
        <w:t>865-803-8996</w:t>
      </w:r>
    </w:p>
    <w:p w14:paraId="68AFA780" w14:textId="2927B503" w:rsidR="00F62A42" w:rsidRPr="00882569" w:rsidRDefault="00000000" w:rsidP="00F62A42">
      <w:pPr>
        <w:rPr>
          <w:rStyle w:val="SYSHYPERTEXT"/>
          <w:b/>
          <w:bCs/>
          <w:sz w:val="24"/>
          <w:szCs w:val="24"/>
          <w:u w:val="none"/>
        </w:rPr>
      </w:pPr>
      <w:hyperlink r:id="rId8" w:history="1">
        <w:r w:rsidR="00F62A42" w:rsidRPr="00D363A5">
          <w:rPr>
            <w:rStyle w:val="Hyperlink"/>
            <w:b/>
            <w:bCs/>
            <w:i/>
            <w:iCs/>
            <w:sz w:val="24"/>
            <w:szCs w:val="24"/>
          </w:rPr>
          <w:t>jheminwa@tennessee.edu</w:t>
        </w:r>
      </w:hyperlink>
      <w:r w:rsidR="00882569">
        <w:rPr>
          <w:rStyle w:val="Hyperlink"/>
          <w:b/>
          <w:bCs/>
          <w:sz w:val="24"/>
          <w:szCs w:val="24"/>
          <w:u w:val="none"/>
        </w:rPr>
        <w:tab/>
      </w:r>
      <w:r w:rsidR="00882569">
        <w:rPr>
          <w:rStyle w:val="Hyperlink"/>
          <w:b/>
          <w:bCs/>
          <w:sz w:val="24"/>
          <w:szCs w:val="24"/>
          <w:u w:val="none"/>
        </w:rPr>
        <w:tab/>
      </w:r>
      <w:r w:rsidR="00882569">
        <w:rPr>
          <w:rStyle w:val="Hyperlink"/>
          <w:b/>
          <w:bCs/>
          <w:sz w:val="24"/>
          <w:szCs w:val="24"/>
          <w:u w:val="none"/>
        </w:rPr>
        <w:tab/>
      </w:r>
      <w:r w:rsidR="00882569">
        <w:rPr>
          <w:rStyle w:val="Hyperlink"/>
          <w:b/>
          <w:bCs/>
          <w:sz w:val="24"/>
          <w:szCs w:val="24"/>
          <w:u w:val="none"/>
        </w:rPr>
        <w:tab/>
      </w:r>
      <w:r w:rsidR="00882569">
        <w:rPr>
          <w:rStyle w:val="Hyperlink"/>
          <w:b/>
          <w:bCs/>
          <w:sz w:val="24"/>
          <w:szCs w:val="24"/>
          <w:u w:val="none"/>
        </w:rPr>
        <w:tab/>
      </w:r>
      <w:r w:rsidR="00882569">
        <w:rPr>
          <w:rStyle w:val="Hyperlink"/>
          <w:b/>
          <w:bCs/>
          <w:sz w:val="24"/>
          <w:szCs w:val="24"/>
          <w:u w:val="none"/>
        </w:rPr>
        <w:tab/>
      </w:r>
      <w:hyperlink r:id="rId9" w:history="1">
        <w:r w:rsidR="00882569" w:rsidRPr="00882569">
          <w:rPr>
            <w:rStyle w:val="Hyperlink"/>
            <w:b/>
            <w:bCs/>
            <w:i/>
            <w:iCs/>
            <w:sz w:val="24"/>
            <w:szCs w:val="24"/>
          </w:rPr>
          <w:t>nick.mccall@gmail.com</w:t>
        </w:r>
      </w:hyperlink>
      <w:r w:rsidR="00882569">
        <w:rPr>
          <w:rStyle w:val="Hyperlink"/>
          <w:b/>
          <w:bCs/>
          <w:sz w:val="24"/>
          <w:szCs w:val="24"/>
          <w:u w:val="none"/>
        </w:rPr>
        <w:t xml:space="preserve"> </w:t>
      </w:r>
    </w:p>
    <w:p w14:paraId="264C9368" w14:textId="77777777" w:rsidR="00E234BA" w:rsidRDefault="00E234BA">
      <w:pPr>
        <w:rPr>
          <w:b/>
          <w:bCs/>
          <w:sz w:val="24"/>
          <w:szCs w:val="24"/>
        </w:rPr>
      </w:pPr>
    </w:p>
    <w:p w14:paraId="5118C7C9" w14:textId="77777777" w:rsidR="00175859" w:rsidRDefault="00175859">
      <w:pPr>
        <w:jc w:val="center"/>
        <w:rPr>
          <w:b/>
          <w:bCs/>
          <w:sz w:val="24"/>
          <w:szCs w:val="24"/>
          <w:u w:val="single"/>
        </w:rPr>
      </w:pPr>
    </w:p>
    <w:p w14:paraId="5D7640F0" w14:textId="177726D0" w:rsidR="00FD6C1B" w:rsidRDefault="00FD6C1B">
      <w:pPr>
        <w:jc w:val="center"/>
        <w:rPr>
          <w:sz w:val="24"/>
          <w:szCs w:val="24"/>
        </w:rPr>
      </w:pPr>
      <w:r>
        <w:rPr>
          <w:b/>
          <w:bCs/>
          <w:sz w:val="24"/>
          <w:szCs w:val="24"/>
          <w:u w:val="single"/>
        </w:rPr>
        <w:t>Class Syllabus and Course Outline</w:t>
      </w:r>
    </w:p>
    <w:p w14:paraId="316AECD6" w14:textId="77777777" w:rsidR="00175859" w:rsidRDefault="00175859">
      <w:pPr>
        <w:rPr>
          <w:sz w:val="24"/>
          <w:szCs w:val="24"/>
        </w:rPr>
      </w:pPr>
    </w:p>
    <w:p w14:paraId="0B3B0031" w14:textId="130DC2C8" w:rsidR="00882569" w:rsidRPr="00882569" w:rsidRDefault="003A6AA9" w:rsidP="00882569">
      <w:pPr>
        <w:rPr>
          <w:sz w:val="24"/>
          <w:szCs w:val="24"/>
        </w:rPr>
      </w:pPr>
      <w:r>
        <w:rPr>
          <w:sz w:val="24"/>
          <w:szCs w:val="24"/>
        </w:rPr>
        <w:t xml:space="preserve">Welcome to </w:t>
      </w:r>
      <w:r w:rsidR="00882569">
        <w:rPr>
          <w:sz w:val="24"/>
          <w:szCs w:val="24"/>
        </w:rPr>
        <w:t>Small Group Communication for Lawyer Leaders</w:t>
      </w:r>
      <w:r>
        <w:rPr>
          <w:sz w:val="24"/>
          <w:szCs w:val="24"/>
        </w:rPr>
        <w:t xml:space="preserve">! </w:t>
      </w:r>
      <w:r w:rsidR="00882569" w:rsidRPr="00882569">
        <w:rPr>
          <w:sz w:val="24"/>
          <w:szCs w:val="24"/>
        </w:rPr>
        <w:t xml:space="preserve">This course </w:t>
      </w:r>
      <w:r w:rsidR="00882569">
        <w:rPr>
          <w:sz w:val="24"/>
          <w:szCs w:val="24"/>
        </w:rPr>
        <w:t>is designed to engage you</w:t>
      </w:r>
      <w:r w:rsidR="00882569" w:rsidRPr="00882569">
        <w:rPr>
          <w:sz w:val="24"/>
          <w:szCs w:val="24"/>
        </w:rPr>
        <w:t xml:space="preserve"> in the exploration and practice of communication skills and methods important to leadership in small group situations common to lawyering and to the lives of lawyer leaders outside their workplaces.  The overall goal is effective communication in small groups.  Students who complete the course requirements will:</w:t>
      </w:r>
    </w:p>
    <w:p w14:paraId="7183113B" w14:textId="77777777" w:rsidR="00882569" w:rsidRPr="00882569" w:rsidRDefault="00882569" w:rsidP="00882569">
      <w:pPr>
        <w:rPr>
          <w:sz w:val="24"/>
          <w:szCs w:val="24"/>
        </w:rPr>
      </w:pPr>
    </w:p>
    <w:p w14:paraId="4C38FA2F" w14:textId="77777777" w:rsidR="00882569" w:rsidRPr="00882569" w:rsidRDefault="00882569" w:rsidP="00882569">
      <w:pPr>
        <w:numPr>
          <w:ilvl w:val="0"/>
          <w:numId w:val="21"/>
        </w:numPr>
        <w:rPr>
          <w:sz w:val="24"/>
          <w:szCs w:val="24"/>
        </w:rPr>
      </w:pPr>
      <w:r w:rsidRPr="00882569">
        <w:rPr>
          <w:sz w:val="24"/>
          <w:szCs w:val="24"/>
        </w:rPr>
        <w:t xml:space="preserve">Understand a variety of small-group contexts and dynamics in which lawyers are expected to lead, interact, and participate </w:t>
      </w:r>
      <w:proofErr w:type="gramStart"/>
      <w:r w:rsidRPr="00882569">
        <w:rPr>
          <w:sz w:val="24"/>
          <w:szCs w:val="24"/>
        </w:rPr>
        <w:t>actively;</w:t>
      </w:r>
      <w:proofErr w:type="gramEnd"/>
    </w:p>
    <w:p w14:paraId="7DA33D0F" w14:textId="77777777" w:rsidR="0043560A" w:rsidRPr="00882569" w:rsidRDefault="0043560A" w:rsidP="0043560A">
      <w:pPr>
        <w:numPr>
          <w:ilvl w:val="0"/>
          <w:numId w:val="21"/>
        </w:numPr>
        <w:rPr>
          <w:sz w:val="24"/>
          <w:szCs w:val="24"/>
        </w:rPr>
      </w:pPr>
      <w:r w:rsidRPr="00882569">
        <w:rPr>
          <w:sz w:val="24"/>
          <w:szCs w:val="24"/>
        </w:rPr>
        <w:t xml:space="preserve">Recognize the importance of audience and mission to effective communication and learn how to use each to advantage in effective small group </w:t>
      </w:r>
      <w:proofErr w:type="gramStart"/>
      <w:r w:rsidRPr="00882569">
        <w:rPr>
          <w:sz w:val="24"/>
          <w:szCs w:val="24"/>
        </w:rPr>
        <w:t>communications;</w:t>
      </w:r>
      <w:proofErr w:type="gramEnd"/>
    </w:p>
    <w:p w14:paraId="40E2B4F7" w14:textId="77777777" w:rsidR="00882569" w:rsidRPr="00882569" w:rsidRDefault="00882569" w:rsidP="00882569">
      <w:pPr>
        <w:numPr>
          <w:ilvl w:val="0"/>
          <w:numId w:val="21"/>
        </w:numPr>
        <w:rPr>
          <w:sz w:val="24"/>
          <w:szCs w:val="24"/>
        </w:rPr>
      </w:pPr>
      <w:r w:rsidRPr="00882569">
        <w:rPr>
          <w:sz w:val="24"/>
          <w:szCs w:val="24"/>
        </w:rPr>
        <w:t xml:space="preserve">Recognize the value of the different types of communication (written, verbal, and nonverbal) that lawyers can use to lead effectively in small </w:t>
      </w:r>
      <w:proofErr w:type="gramStart"/>
      <w:r w:rsidRPr="00882569">
        <w:rPr>
          <w:sz w:val="24"/>
          <w:szCs w:val="24"/>
        </w:rPr>
        <w:t>groups;</w:t>
      </w:r>
      <w:proofErr w:type="gramEnd"/>
    </w:p>
    <w:p w14:paraId="00502B73" w14:textId="77777777" w:rsidR="00882569" w:rsidRPr="00882569" w:rsidRDefault="00882569" w:rsidP="00882569">
      <w:pPr>
        <w:numPr>
          <w:ilvl w:val="0"/>
          <w:numId w:val="21"/>
        </w:numPr>
        <w:rPr>
          <w:sz w:val="24"/>
          <w:szCs w:val="24"/>
        </w:rPr>
      </w:pPr>
      <w:r w:rsidRPr="00882569">
        <w:rPr>
          <w:sz w:val="24"/>
          <w:szCs w:val="24"/>
        </w:rPr>
        <w:t xml:space="preserve">Be in a position to identify and assess the legal and reputational risks and consequences of various communication methods and </w:t>
      </w:r>
      <w:proofErr w:type="gramStart"/>
      <w:r w:rsidRPr="00882569">
        <w:rPr>
          <w:sz w:val="24"/>
          <w:szCs w:val="24"/>
        </w:rPr>
        <w:t>approaches;</w:t>
      </w:r>
      <w:proofErr w:type="gramEnd"/>
    </w:p>
    <w:p w14:paraId="1E9F78E7" w14:textId="77777777" w:rsidR="00882569" w:rsidRPr="00882569" w:rsidRDefault="00882569" w:rsidP="00882569">
      <w:pPr>
        <w:numPr>
          <w:ilvl w:val="0"/>
          <w:numId w:val="21"/>
        </w:numPr>
        <w:rPr>
          <w:sz w:val="24"/>
          <w:szCs w:val="24"/>
        </w:rPr>
      </w:pPr>
      <w:r w:rsidRPr="00882569">
        <w:rPr>
          <w:sz w:val="24"/>
          <w:szCs w:val="24"/>
        </w:rPr>
        <w:t xml:space="preserve">Understand and appreciate both the “black letter law” defining lawyer communications in small groups and more nuanced bases for lawyer participation in small group </w:t>
      </w:r>
      <w:proofErr w:type="gramStart"/>
      <w:r w:rsidRPr="00882569">
        <w:rPr>
          <w:sz w:val="24"/>
          <w:szCs w:val="24"/>
        </w:rPr>
        <w:t>communications;</w:t>
      </w:r>
      <w:proofErr w:type="gramEnd"/>
    </w:p>
    <w:p w14:paraId="66EDEA24" w14:textId="77777777" w:rsidR="00882569" w:rsidRPr="00882569" w:rsidRDefault="00882569" w:rsidP="00882569">
      <w:pPr>
        <w:numPr>
          <w:ilvl w:val="0"/>
          <w:numId w:val="21"/>
        </w:numPr>
        <w:rPr>
          <w:sz w:val="24"/>
          <w:szCs w:val="24"/>
        </w:rPr>
      </w:pPr>
      <w:r w:rsidRPr="00882569">
        <w:rPr>
          <w:sz w:val="24"/>
          <w:szCs w:val="24"/>
        </w:rPr>
        <w:t xml:space="preserve">Be familiar with ethical and professional responsibility issues that may arise in small-group interactions involving </w:t>
      </w:r>
      <w:proofErr w:type="gramStart"/>
      <w:r w:rsidRPr="00882569">
        <w:rPr>
          <w:sz w:val="24"/>
          <w:szCs w:val="24"/>
        </w:rPr>
        <w:t>lawyers;</w:t>
      </w:r>
      <w:proofErr w:type="gramEnd"/>
      <w:r w:rsidRPr="00882569">
        <w:rPr>
          <w:sz w:val="24"/>
          <w:szCs w:val="24"/>
        </w:rPr>
        <w:t xml:space="preserve"> </w:t>
      </w:r>
    </w:p>
    <w:p w14:paraId="503C6675" w14:textId="77777777" w:rsidR="00882569" w:rsidRPr="00882569" w:rsidRDefault="00882569" w:rsidP="00882569">
      <w:pPr>
        <w:numPr>
          <w:ilvl w:val="0"/>
          <w:numId w:val="21"/>
        </w:numPr>
        <w:rPr>
          <w:sz w:val="24"/>
          <w:szCs w:val="24"/>
        </w:rPr>
      </w:pPr>
      <w:r w:rsidRPr="00882569">
        <w:rPr>
          <w:sz w:val="24"/>
          <w:szCs w:val="24"/>
        </w:rPr>
        <w:t>Be better able to determine whether and if so, to whom, when, and how ideas or a message should be communicated to group members; and</w:t>
      </w:r>
    </w:p>
    <w:p w14:paraId="38336840" w14:textId="77777777" w:rsidR="00882569" w:rsidRPr="00882569" w:rsidRDefault="00882569" w:rsidP="00882569">
      <w:pPr>
        <w:numPr>
          <w:ilvl w:val="0"/>
          <w:numId w:val="21"/>
        </w:numPr>
        <w:rPr>
          <w:sz w:val="24"/>
          <w:szCs w:val="24"/>
        </w:rPr>
      </w:pPr>
      <w:r w:rsidRPr="00882569">
        <w:rPr>
          <w:sz w:val="24"/>
          <w:szCs w:val="24"/>
        </w:rPr>
        <w:t>In general, be equipped to communicate appropriately as a lawyer with increased ease and impact in various common small group settings involving lawyers.</w:t>
      </w:r>
    </w:p>
    <w:p w14:paraId="0A9AD902" w14:textId="5C0BA850" w:rsidR="00F20EBE" w:rsidRDefault="00F20EBE" w:rsidP="002D6B15">
      <w:pPr>
        <w:rPr>
          <w:sz w:val="24"/>
          <w:szCs w:val="24"/>
        </w:rPr>
      </w:pPr>
    </w:p>
    <w:p w14:paraId="5CC04339" w14:textId="3CAEEF6D" w:rsidR="00DC278D" w:rsidRDefault="00DC278D" w:rsidP="00DC278D">
      <w:pPr>
        <w:pStyle w:val="FootnoteText"/>
        <w:rPr>
          <w:sz w:val="24"/>
          <w:szCs w:val="24"/>
        </w:rPr>
      </w:pPr>
      <w:r>
        <w:rPr>
          <w:b/>
          <w:bCs/>
          <w:sz w:val="24"/>
          <w:szCs w:val="24"/>
          <w:u w:val="single"/>
        </w:rPr>
        <w:t>Course materials</w:t>
      </w:r>
      <w:r>
        <w:rPr>
          <w:sz w:val="24"/>
          <w:szCs w:val="24"/>
        </w:rPr>
        <w:t xml:space="preserve">: </w:t>
      </w:r>
      <w:r w:rsidRPr="00F42157">
        <w:rPr>
          <w:i/>
          <w:sz w:val="24"/>
          <w:szCs w:val="24"/>
        </w:rPr>
        <w:t>There is no required text for this course</w:t>
      </w:r>
      <w:r>
        <w:rPr>
          <w:sz w:val="24"/>
          <w:szCs w:val="24"/>
        </w:rPr>
        <w:t xml:space="preserve">. </w:t>
      </w:r>
      <w:r w:rsidR="006C7B56">
        <w:rPr>
          <w:sz w:val="24"/>
          <w:szCs w:val="24"/>
        </w:rPr>
        <w:t>Core class preparation assignments and related guidance are provided in the “</w:t>
      </w:r>
      <w:r w:rsidR="006C7B56" w:rsidRPr="00150C11">
        <w:rPr>
          <w:bCs/>
          <w:sz w:val="24"/>
          <w:szCs w:val="24"/>
        </w:rPr>
        <w:t>Covered Topics – Course Outline</w:t>
      </w:r>
      <w:r w:rsidR="006C7B56">
        <w:rPr>
          <w:sz w:val="24"/>
          <w:szCs w:val="24"/>
        </w:rPr>
        <w:t xml:space="preserve">” part of this Class Syllabus and Course Outline. </w:t>
      </w:r>
      <w:r w:rsidR="00664CFE" w:rsidRPr="00664CFE">
        <w:rPr>
          <w:sz w:val="24"/>
          <w:szCs w:val="24"/>
        </w:rPr>
        <w:t>The</w:t>
      </w:r>
      <w:r w:rsidR="00664CFE">
        <w:rPr>
          <w:sz w:val="24"/>
          <w:szCs w:val="24"/>
        </w:rPr>
        <w:t>se</w:t>
      </w:r>
      <w:r w:rsidR="00664CFE" w:rsidRPr="00664CFE">
        <w:rPr>
          <w:sz w:val="24"/>
          <w:szCs w:val="24"/>
        </w:rPr>
        <w:t xml:space="preserve"> assignments are subject to change. Changes will be announced in class, when possible, and posted on the course </w:t>
      </w:r>
      <w:r w:rsidR="00175859">
        <w:rPr>
          <w:sz w:val="24"/>
          <w:szCs w:val="24"/>
        </w:rPr>
        <w:t>TWEN</w:t>
      </w:r>
      <w:r w:rsidR="00882569">
        <w:rPr>
          <w:sz w:val="24"/>
          <w:szCs w:val="24"/>
        </w:rPr>
        <w:t xml:space="preserve"> </w:t>
      </w:r>
      <w:r w:rsidR="00664CFE" w:rsidRPr="00664CFE">
        <w:rPr>
          <w:sz w:val="24"/>
          <w:szCs w:val="24"/>
        </w:rPr>
        <w:t>website</w:t>
      </w:r>
      <w:r>
        <w:rPr>
          <w:sz w:val="24"/>
          <w:szCs w:val="24"/>
        </w:rPr>
        <w:t>.</w:t>
      </w:r>
    </w:p>
    <w:p w14:paraId="56DFD7B8" w14:textId="77777777" w:rsidR="00DC278D" w:rsidRDefault="00DC278D" w:rsidP="00DC278D">
      <w:pPr>
        <w:pStyle w:val="FootnoteText"/>
        <w:rPr>
          <w:sz w:val="24"/>
          <w:szCs w:val="24"/>
        </w:rPr>
      </w:pPr>
    </w:p>
    <w:p w14:paraId="64638AE7" w14:textId="667E545B" w:rsidR="00DC278D" w:rsidRDefault="00DC278D" w:rsidP="00DC278D">
      <w:pPr>
        <w:pStyle w:val="FootnoteText"/>
        <w:rPr>
          <w:sz w:val="24"/>
          <w:szCs w:val="24"/>
        </w:rPr>
      </w:pPr>
      <w:r w:rsidRPr="002D6B15">
        <w:rPr>
          <w:b/>
          <w:sz w:val="24"/>
          <w:szCs w:val="24"/>
          <w:u w:val="single"/>
        </w:rPr>
        <w:t>Grading</w:t>
      </w:r>
      <w:r w:rsidRPr="002D6B15">
        <w:rPr>
          <w:sz w:val="24"/>
          <w:szCs w:val="24"/>
        </w:rPr>
        <w:t>:</w:t>
      </w:r>
      <w:r w:rsidRPr="002D6B15">
        <w:rPr>
          <w:b/>
          <w:sz w:val="24"/>
          <w:szCs w:val="24"/>
        </w:rPr>
        <w:t xml:space="preserve"> </w:t>
      </w:r>
      <w:r w:rsidR="006C7B56" w:rsidRPr="00047F32">
        <w:rPr>
          <w:sz w:val="24"/>
          <w:szCs w:val="24"/>
        </w:rPr>
        <w:t xml:space="preserve">Course grades will be based on </w:t>
      </w:r>
      <w:r w:rsidR="0018001A" w:rsidRPr="00047F32">
        <w:rPr>
          <w:sz w:val="24"/>
          <w:szCs w:val="24"/>
        </w:rPr>
        <w:t>your class participation</w:t>
      </w:r>
      <w:r w:rsidR="005979E4">
        <w:rPr>
          <w:sz w:val="24"/>
          <w:szCs w:val="24"/>
        </w:rPr>
        <w:t xml:space="preserve"> in person and on the course </w:t>
      </w:r>
      <w:r w:rsidR="00175859">
        <w:rPr>
          <w:sz w:val="24"/>
          <w:szCs w:val="24"/>
        </w:rPr>
        <w:t>TWEN</w:t>
      </w:r>
      <w:r w:rsidR="005979E4">
        <w:rPr>
          <w:sz w:val="24"/>
          <w:szCs w:val="24"/>
        </w:rPr>
        <w:t xml:space="preserve"> website</w:t>
      </w:r>
      <w:r w:rsidR="0018001A" w:rsidRPr="00047F32">
        <w:rPr>
          <w:sz w:val="24"/>
          <w:szCs w:val="24"/>
        </w:rPr>
        <w:t xml:space="preserve"> </w:t>
      </w:r>
      <w:r w:rsidR="00047F32">
        <w:rPr>
          <w:sz w:val="24"/>
          <w:szCs w:val="24"/>
        </w:rPr>
        <w:t>(</w:t>
      </w:r>
      <w:r w:rsidR="00047F32" w:rsidRPr="00752831">
        <w:rPr>
          <w:b/>
          <w:bCs/>
          <w:sz w:val="24"/>
          <w:szCs w:val="24"/>
        </w:rPr>
        <w:t>30%</w:t>
      </w:r>
      <w:r w:rsidR="00047F32">
        <w:rPr>
          <w:sz w:val="24"/>
          <w:szCs w:val="24"/>
        </w:rPr>
        <w:t xml:space="preserve">) </w:t>
      </w:r>
      <w:r w:rsidR="0018001A" w:rsidRPr="00047F32">
        <w:rPr>
          <w:sz w:val="24"/>
          <w:szCs w:val="24"/>
        </w:rPr>
        <w:t xml:space="preserve">and </w:t>
      </w:r>
      <w:r w:rsidR="00047F32">
        <w:rPr>
          <w:sz w:val="24"/>
          <w:szCs w:val="24"/>
        </w:rPr>
        <w:t xml:space="preserve">your </w:t>
      </w:r>
      <w:r w:rsidR="006C7B56" w:rsidRPr="00047F32">
        <w:rPr>
          <w:sz w:val="24"/>
          <w:szCs w:val="24"/>
        </w:rPr>
        <w:t xml:space="preserve">performance on </w:t>
      </w:r>
      <w:r w:rsidR="00047F32">
        <w:rPr>
          <w:sz w:val="24"/>
          <w:szCs w:val="24"/>
        </w:rPr>
        <w:t xml:space="preserve">a </w:t>
      </w:r>
      <w:r w:rsidR="006C7B56" w:rsidRPr="00047F32">
        <w:rPr>
          <w:sz w:val="24"/>
          <w:szCs w:val="24"/>
        </w:rPr>
        <w:t xml:space="preserve">midterm </w:t>
      </w:r>
      <w:r w:rsidR="00047F32">
        <w:rPr>
          <w:sz w:val="24"/>
          <w:szCs w:val="24"/>
        </w:rPr>
        <w:t>email critique (</w:t>
      </w:r>
      <w:r w:rsidR="00047F32" w:rsidRPr="00752831">
        <w:rPr>
          <w:b/>
          <w:bCs/>
          <w:sz w:val="24"/>
          <w:szCs w:val="24"/>
        </w:rPr>
        <w:t>20%</w:t>
      </w:r>
      <w:r w:rsidR="00047F32">
        <w:rPr>
          <w:sz w:val="24"/>
          <w:szCs w:val="24"/>
        </w:rPr>
        <w:t xml:space="preserve">) </w:t>
      </w:r>
      <w:r w:rsidR="006C7B56" w:rsidRPr="00047F32">
        <w:rPr>
          <w:sz w:val="24"/>
          <w:szCs w:val="24"/>
        </w:rPr>
        <w:t xml:space="preserve">and </w:t>
      </w:r>
      <w:r w:rsidR="00047F32">
        <w:rPr>
          <w:sz w:val="24"/>
          <w:szCs w:val="24"/>
        </w:rPr>
        <w:t xml:space="preserve">a </w:t>
      </w:r>
      <w:r w:rsidR="006C7B56" w:rsidRPr="00047F32">
        <w:rPr>
          <w:sz w:val="24"/>
          <w:szCs w:val="24"/>
        </w:rPr>
        <w:t xml:space="preserve">final </w:t>
      </w:r>
      <w:r w:rsidR="0018001A" w:rsidRPr="00047F32">
        <w:rPr>
          <w:sz w:val="24"/>
          <w:szCs w:val="24"/>
        </w:rPr>
        <w:t>written assignment</w:t>
      </w:r>
      <w:r w:rsidR="00047F32">
        <w:rPr>
          <w:sz w:val="24"/>
          <w:szCs w:val="24"/>
        </w:rPr>
        <w:t xml:space="preserve"> reflecting on a local public small group meeting (</w:t>
      </w:r>
      <w:r w:rsidR="00047F32" w:rsidRPr="00752831">
        <w:rPr>
          <w:b/>
          <w:bCs/>
          <w:sz w:val="24"/>
          <w:szCs w:val="24"/>
        </w:rPr>
        <w:t>40%</w:t>
      </w:r>
      <w:r w:rsidR="00047F32">
        <w:rPr>
          <w:sz w:val="24"/>
          <w:szCs w:val="24"/>
        </w:rPr>
        <w:t>)</w:t>
      </w:r>
      <w:r w:rsidR="006C7B56" w:rsidRPr="00047F32">
        <w:rPr>
          <w:sz w:val="24"/>
          <w:szCs w:val="24"/>
        </w:rPr>
        <w:t>.</w:t>
      </w:r>
      <w:r w:rsidR="005979E4">
        <w:rPr>
          <w:sz w:val="24"/>
          <w:szCs w:val="24"/>
        </w:rPr>
        <w:t xml:space="preserve"> Details about the midterm and final assignments will be shared over the course of the semester.</w:t>
      </w:r>
    </w:p>
    <w:p w14:paraId="59D4B0AF" w14:textId="77777777" w:rsidR="00DC278D" w:rsidRDefault="00DC278D" w:rsidP="00DC278D">
      <w:pPr>
        <w:pStyle w:val="FootnoteText"/>
        <w:rPr>
          <w:sz w:val="24"/>
          <w:szCs w:val="24"/>
        </w:rPr>
      </w:pPr>
    </w:p>
    <w:p w14:paraId="4644E98B" w14:textId="1417FEED" w:rsidR="00DC278D" w:rsidRDefault="00DC278D" w:rsidP="00DC278D">
      <w:pPr>
        <w:pStyle w:val="FootnoteText"/>
        <w:rPr>
          <w:sz w:val="24"/>
          <w:szCs w:val="24"/>
        </w:rPr>
      </w:pPr>
      <w:r w:rsidRPr="002D6B15">
        <w:rPr>
          <w:b/>
          <w:sz w:val="24"/>
          <w:szCs w:val="24"/>
          <w:u w:val="single"/>
        </w:rPr>
        <w:t>Guest Speakers</w:t>
      </w:r>
      <w:r w:rsidRPr="00D112F1">
        <w:rPr>
          <w:sz w:val="24"/>
          <w:szCs w:val="24"/>
        </w:rPr>
        <w:t>:</w:t>
      </w:r>
      <w:r w:rsidRPr="002D6B15">
        <w:rPr>
          <w:b/>
          <w:sz w:val="24"/>
          <w:szCs w:val="24"/>
        </w:rPr>
        <w:t xml:space="preserve"> </w:t>
      </w:r>
      <w:r w:rsidRPr="002D6B15">
        <w:rPr>
          <w:sz w:val="24"/>
          <w:szCs w:val="24"/>
        </w:rPr>
        <w:t xml:space="preserve"> </w:t>
      </w:r>
      <w:r w:rsidR="0018001A">
        <w:rPr>
          <w:sz w:val="24"/>
          <w:szCs w:val="24"/>
        </w:rPr>
        <w:t>C</w:t>
      </w:r>
      <w:r w:rsidRPr="002D6B15">
        <w:rPr>
          <w:sz w:val="24"/>
          <w:szCs w:val="24"/>
        </w:rPr>
        <w:t>lass</w:t>
      </w:r>
      <w:r w:rsidR="003732F1">
        <w:rPr>
          <w:sz w:val="24"/>
          <w:szCs w:val="24"/>
        </w:rPr>
        <w:t xml:space="preserve"> session</w:t>
      </w:r>
      <w:r>
        <w:rPr>
          <w:sz w:val="24"/>
          <w:szCs w:val="24"/>
        </w:rPr>
        <w:t xml:space="preserve">s </w:t>
      </w:r>
      <w:r w:rsidR="0018001A">
        <w:rPr>
          <w:sz w:val="24"/>
          <w:szCs w:val="24"/>
        </w:rPr>
        <w:t xml:space="preserve">may </w:t>
      </w:r>
      <w:r w:rsidRPr="002D6B15">
        <w:rPr>
          <w:sz w:val="24"/>
          <w:szCs w:val="24"/>
        </w:rPr>
        <w:t xml:space="preserve">include guest speakers. Please be prepared, respectful, and engaged </w:t>
      </w:r>
      <w:r w:rsidR="00064C5B">
        <w:rPr>
          <w:sz w:val="24"/>
          <w:szCs w:val="24"/>
        </w:rPr>
        <w:t>during their time with us</w:t>
      </w:r>
      <w:r w:rsidRPr="002D6B15">
        <w:rPr>
          <w:sz w:val="24"/>
          <w:szCs w:val="24"/>
        </w:rPr>
        <w:t>.</w:t>
      </w:r>
    </w:p>
    <w:p w14:paraId="5992491C" w14:textId="77777777" w:rsidR="00DC278D" w:rsidRDefault="00DC278D" w:rsidP="002D6B15">
      <w:pPr>
        <w:rPr>
          <w:sz w:val="24"/>
          <w:szCs w:val="24"/>
        </w:rPr>
      </w:pPr>
    </w:p>
    <w:p w14:paraId="59C3044B" w14:textId="35EE7D36" w:rsidR="00E23C51" w:rsidRDefault="00FD6C1B" w:rsidP="003732F1">
      <w:pPr>
        <w:widowControl/>
        <w:autoSpaceDE/>
        <w:autoSpaceDN/>
        <w:rPr>
          <w:sz w:val="24"/>
          <w:szCs w:val="24"/>
        </w:rPr>
      </w:pPr>
      <w:r>
        <w:rPr>
          <w:b/>
          <w:bCs/>
          <w:sz w:val="24"/>
          <w:szCs w:val="24"/>
          <w:u w:val="single"/>
        </w:rPr>
        <w:lastRenderedPageBreak/>
        <w:t>Class meetings</w:t>
      </w:r>
      <w:r>
        <w:rPr>
          <w:sz w:val="24"/>
          <w:szCs w:val="24"/>
        </w:rPr>
        <w:t xml:space="preserve">: </w:t>
      </w:r>
      <w:r w:rsidR="002D6B15">
        <w:rPr>
          <w:sz w:val="24"/>
          <w:szCs w:val="24"/>
        </w:rPr>
        <w:t xml:space="preserve">Class will meet </w:t>
      </w:r>
      <w:r w:rsidR="00344FB1">
        <w:rPr>
          <w:sz w:val="24"/>
          <w:szCs w:val="24"/>
        </w:rPr>
        <w:t xml:space="preserve">in Room </w:t>
      </w:r>
      <w:r w:rsidR="000D61D1">
        <w:rPr>
          <w:sz w:val="24"/>
          <w:szCs w:val="24"/>
        </w:rPr>
        <w:t>342</w:t>
      </w:r>
      <w:r w:rsidR="00344FB1">
        <w:rPr>
          <w:sz w:val="24"/>
          <w:szCs w:val="24"/>
        </w:rPr>
        <w:t xml:space="preserve"> </w:t>
      </w:r>
      <w:r w:rsidR="002D6B15">
        <w:rPr>
          <w:sz w:val="24"/>
          <w:szCs w:val="24"/>
        </w:rPr>
        <w:t xml:space="preserve">on </w:t>
      </w:r>
      <w:r w:rsidR="00413C53">
        <w:rPr>
          <w:sz w:val="24"/>
          <w:szCs w:val="24"/>
        </w:rPr>
        <w:t>Wedne</w:t>
      </w:r>
      <w:r w:rsidR="00B1630D">
        <w:rPr>
          <w:sz w:val="24"/>
          <w:szCs w:val="24"/>
        </w:rPr>
        <w:t>sday</w:t>
      </w:r>
      <w:r w:rsidR="0023077B">
        <w:rPr>
          <w:sz w:val="24"/>
          <w:szCs w:val="24"/>
        </w:rPr>
        <w:t>s</w:t>
      </w:r>
      <w:r w:rsidR="00B1630D">
        <w:rPr>
          <w:sz w:val="24"/>
          <w:szCs w:val="24"/>
        </w:rPr>
        <w:t xml:space="preserve"> from </w:t>
      </w:r>
      <w:r w:rsidR="000C5E7D">
        <w:rPr>
          <w:sz w:val="24"/>
          <w:szCs w:val="24"/>
        </w:rPr>
        <w:t>1:0</w:t>
      </w:r>
      <w:r w:rsidR="003732F1">
        <w:rPr>
          <w:sz w:val="24"/>
          <w:szCs w:val="24"/>
        </w:rPr>
        <w:t>0</w:t>
      </w:r>
      <w:r w:rsidR="00817EC3">
        <w:rPr>
          <w:sz w:val="24"/>
          <w:szCs w:val="24"/>
        </w:rPr>
        <w:t xml:space="preserve"> p</w:t>
      </w:r>
      <w:r w:rsidR="0038167F">
        <w:rPr>
          <w:sz w:val="24"/>
          <w:szCs w:val="24"/>
        </w:rPr>
        <w:t>m</w:t>
      </w:r>
      <w:r w:rsidR="00B1630D">
        <w:rPr>
          <w:sz w:val="24"/>
          <w:szCs w:val="24"/>
        </w:rPr>
        <w:t xml:space="preserve"> to </w:t>
      </w:r>
      <w:r w:rsidR="000C5E7D">
        <w:rPr>
          <w:sz w:val="24"/>
          <w:szCs w:val="24"/>
        </w:rPr>
        <w:t>2</w:t>
      </w:r>
      <w:r w:rsidR="0058091D">
        <w:rPr>
          <w:sz w:val="24"/>
          <w:szCs w:val="24"/>
        </w:rPr>
        <w:t>:</w:t>
      </w:r>
      <w:r w:rsidR="00DB3D98">
        <w:rPr>
          <w:sz w:val="24"/>
          <w:szCs w:val="24"/>
        </w:rPr>
        <w:t>4</w:t>
      </w:r>
      <w:r w:rsidR="003732F1">
        <w:rPr>
          <w:sz w:val="24"/>
          <w:szCs w:val="24"/>
        </w:rPr>
        <w:t>0</w:t>
      </w:r>
      <w:r w:rsidR="00817EC3">
        <w:rPr>
          <w:sz w:val="24"/>
          <w:szCs w:val="24"/>
        </w:rPr>
        <w:t xml:space="preserve"> p</w:t>
      </w:r>
      <w:r w:rsidR="0038167F">
        <w:rPr>
          <w:sz w:val="24"/>
          <w:szCs w:val="24"/>
        </w:rPr>
        <w:t>m</w:t>
      </w:r>
      <w:r w:rsidR="00652F39">
        <w:rPr>
          <w:sz w:val="24"/>
          <w:szCs w:val="24"/>
        </w:rPr>
        <w:t>,</w:t>
      </w:r>
      <w:r w:rsidR="00E03B25">
        <w:rPr>
          <w:sz w:val="24"/>
          <w:szCs w:val="24"/>
        </w:rPr>
        <w:t xml:space="preserve"> begin</w:t>
      </w:r>
      <w:r w:rsidR="00314F43">
        <w:rPr>
          <w:sz w:val="24"/>
          <w:szCs w:val="24"/>
        </w:rPr>
        <w:t>ning</w:t>
      </w:r>
      <w:r w:rsidR="00E03B25">
        <w:rPr>
          <w:sz w:val="24"/>
          <w:szCs w:val="24"/>
        </w:rPr>
        <w:t xml:space="preserve"> on </w:t>
      </w:r>
      <w:r w:rsidR="000D61D1">
        <w:rPr>
          <w:sz w:val="24"/>
          <w:szCs w:val="24"/>
        </w:rPr>
        <w:t>August</w:t>
      </w:r>
      <w:r w:rsidR="00E03B25">
        <w:rPr>
          <w:sz w:val="24"/>
          <w:szCs w:val="24"/>
        </w:rPr>
        <w:t xml:space="preserve"> </w:t>
      </w:r>
      <w:r w:rsidR="00064C5B">
        <w:rPr>
          <w:sz w:val="24"/>
          <w:szCs w:val="24"/>
        </w:rPr>
        <w:t>1</w:t>
      </w:r>
      <w:r w:rsidR="000D61D1">
        <w:rPr>
          <w:sz w:val="24"/>
          <w:szCs w:val="24"/>
        </w:rPr>
        <w:t>6</w:t>
      </w:r>
      <w:r w:rsidR="00E03B25">
        <w:rPr>
          <w:sz w:val="24"/>
          <w:szCs w:val="24"/>
        </w:rPr>
        <w:t>th and end</w:t>
      </w:r>
      <w:r w:rsidR="00314F43">
        <w:rPr>
          <w:sz w:val="24"/>
          <w:szCs w:val="24"/>
        </w:rPr>
        <w:t>ing</w:t>
      </w:r>
      <w:r w:rsidR="00E03B25">
        <w:rPr>
          <w:sz w:val="24"/>
          <w:szCs w:val="24"/>
        </w:rPr>
        <w:t xml:space="preserve"> on </w:t>
      </w:r>
      <w:r w:rsidR="000D61D1">
        <w:rPr>
          <w:sz w:val="24"/>
          <w:szCs w:val="24"/>
        </w:rPr>
        <w:t>September</w:t>
      </w:r>
      <w:r w:rsidR="00E03B25">
        <w:rPr>
          <w:sz w:val="24"/>
          <w:szCs w:val="24"/>
        </w:rPr>
        <w:t xml:space="preserve"> </w:t>
      </w:r>
      <w:r w:rsidR="000D61D1">
        <w:rPr>
          <w:sz w:val="24"/>
          <w:szCs w:val="24"/>
        </w:rPr>
        <w:t>27th</w:t>
      </w:r>
      <w:r w:rsidR="00E03B25">
        <w:rPr>
          <w:sz w:val="24"/>
          <w:szCs w:val="24"/>
        </w:rPr>
        <w:t>.</w:t>
      </w:r>
    </w:p>
    <w:p w14:paraId="7FEA6866" w14:textId="1F51BC49" w:rsidR="003A4FA4" w:rsidRDefault="003A4FA4">
      <w:pPr>
        <w:widowControl/>
        <w:autoSpaceDE/>
        <w:autoSpaceDN/>
        <w:rPr>
          <w:b/>
          <w:bCs/>
          <w:sz w:val="24"/>
          <w:szCs w:val="24"/>
          <w:u w:val="single"/>
        </w:rPr>
      </w:pPr>
    </w:p>
    <w:p w14:paraId="1E34AC69" w14:textId="7DD9B286" w:rsidR="003732F1" w:rsidRPr="003732F1" w:rsidRDefault="00FD6C1B" w:rsidP="003732F1">
      <w:pPr>
        <w:rPr>
          <w:iCs/>
          <w:sz w:val="24"/>
          <w:szCs w:val="24"/>
        </w:rPr>
      </w:pPr>
      <w:r>
        <w:rPr>
          <w:b/>
          <w:bCs/>
          <w:sz w:val="24"/>
          <w:szCs w:val="24"/>
          <w:u w:val="single"/>
        </w:rPr>
        <w:t>Office hours</w:t>
      </w:r>
      <w:r w:rsidRPr="002D6B15">
        <w:rPr>
          <w:bCs/>
          <w:sz w:val="24"/>
          <w:szCs w:val="24"/>
        </w:rPr>
        <w:t>:</w:t>
      </w:r>
      <w:r>
        <w:rPr>
          <w:sz w:val="24"/>
          <w:szCs w:val="24"/>
        </w:rPr>
        <w:t xml:space="preserve"> </w:t>
      </w:r>
      <w:r w:rsidR="00C16E18">
        <w:rPr>
          <w:sz w:val="24"/>
          <w:szCs w:val="24"/>
        </w:rPr>
        <w:t>Professor Heminway has</w:t>
      </w:r>
      <w:r w:rsidR="00314F43">
        <w:rPr>
          <w:iCs/>
          <w:sz w:val="24"/>
          <w:szCs w:val="24"/>
        </w:rPr>
        <w:t xml:space="preserve"> open office hours on </w:t>
      </w:r>
      <w:r w:rsidR="00C16E18">
        <w:rPr>
          <w:iCs/>
          <w:sz w:val="24"/>
          <w:szCs w:val="24"/>
        </w:rPr>
        <w:t>Tues</w:t>
      </w:r>
      <w:r w:rsidR="003732F1" w:rsidRPr="003732F1">
        <w:rPr>
          <w:iCs/>
          <w:sz w:val="24"/>
          <w:szCs w:val="24"/>
        </w:rPr>
        <w:t xml:space="preserve">days (starting on </w:t>
      </w:r>
      <w:r w:rsidR="00C16E18">
        <w:rPr>
          <w:iCs/>
          <w:sz w:val="24"/>
          <w:szCs w:val="24"/>
        </w:rPr>
        <w:t>August</w:t>
      </w:r>
      <w:r w:rsidR="003732F1" w:rsidRPr="003732F1">
        <w:rPr>
          <w:iCs/>
          <w:sz w:val="24"/>
          <w:szCs w:val="24"/>
        </w:rPr>
        <w:t xml:space="preserve"> </w:t>
      </w:r>
      <w:r w:rsidR="00C16E18">
        <w:rPr>
          <w:iCs/>
          <w:sz w:val="24"/>
          <w:szCs w:val="24"/>
        </w:rPr>
        <w:t>22</w:t>
      </w:r>
      <w:r w:rsidR="003732F1" w:rsidRPr="003732F1">
        <w:rPr>
          <w:iCs/>
          <w:sz w:val="24"/>
          <w:szCs w:val="24"/>
        </w:rPr>
        <w:t xml:space="preserve">) from </w:t>
      </w:r>
      <w:r w:rsidR="00C16E18">
        <w:rPr>
          <w:iCs/>
          <w:sz w:val="24"/>
          <w:szCs w:val="24"/>
        </w:rPr>
        <w:t>9</w:t>
      </w:r>
      <w:r w:rsidR="003732F1" w:rsidRPr="003732F1">
        <w:rPr>
          <w:iCs/>
          <w:sz w:val="24"/>
          <w:szCs w:val="24"/>
        </w:rPr>
        <w:t xml:space="preserve">:00 am to </w:t>
      </w:r>
      <w:r w:rsidR="00C16E18">
        <w:rPr>
          <w:iCs/>
          <w:sz w:val="24"/>
          <w:szCs w:val="24"/>
        </w:rPr>
        <w:t>11:00 am</w:t>
      </w:r>
      <w:r w:rsidR="003732F1" w:rsidRPr="003732F1">
        <w:rPr>
          <w:iCs/>
          <w:sz w:val="24"/>
          <w:szCs w:val="24"/>
        </w:rPr>
        <w:t xml:space="preserve"> and on </w:t>
      </w:r>
      <w:r w:rsidR="00C16E18">
        <w:rPr>
          <w:iCs/>
          <w:sz w:val="24"/>
          <w:szCs w:val="24"/>
        </w:rPr>
        <w:t>Wednesdays</w:t>
      </w:r>
      <w:r w:rsidR="003732F1" w:rsidRPr="003732F1">
        <w:rPr>
          <w:iCs/>
          <w:sz w:val="24"/>
          <w:szCs w:val="24"/>
        </w:rPr>
        <w:t xml:space="preserve"> from </w:t>
      </w:r>
      <w:r w:rsidR="00C16E18">
        <w:rPr>
          <w:iCs/>
          <w:sz w:val="24"/>
          <w:szCs w:val="24"/>
        </w:rPr>
        <w:t>3</w:t>
      </w:r>
      <w:r w:rsidR="003732F1" w:rsidRPr="003732F1">
        <w:rPr>
          <w:iCs/>
          <w:sz w:val="24"/>
          <w:szCs w:val="24"/>
        </w:rPr>
        <w:t xml:space="preserve">:00 </w:t>
      </w:r>
      <w:r w:rsidR="00C16E18">
        <w:rPr>
          <w:iCs/>
          <w:sz w:val="24"/>
          <w:szCs w:val="24"/>
        </w:rPr>
        <w:t>p</w:t>
      </w:r>
      <w:r w:rsidR="003732F1" w:rsidRPr="003732F1">
        <w:rPr>
          <w:iCs/>
          <w:sz w:val="24"/>
          <w:szCs w:val="24"/>
        </w:rPr>
        <w:t xml:space="preserve">m to </w:t>
      </w:r>
      <w:r w:rsidR="00C16E18">
        <w:rPr>
          <w:iCs/>
          <w:sz w:val="24"/>
          <w:szCs w:val="24"/>
        </w:rPr>
        <w:t>5</w:t>
      </w:r>
      <w:r w:rsidR="003732F1" w:rsidRPr="003732F1">
        <w:rPr>
          <w:iCs/>
          <w:sz w:val="24"/>
          <w:szCs w:val="24"/>
        </w:rPr>
        <w:t xml:space="preserve">:00 </w:t>
      </w:r>
      <w:r w:rsidR="00C16E18">
        <w:rPr>
          <w:iCs/>
          <w:sz w:val="24"/>
          <w:szCs w:val="24"/>
        </w:rPr>
        <w:t>p</w:t>
      </w:r>
      <w:r w:rsidR="003732F1" w:rsidRPr="003732F1">
        <w:rPr>
          <w:iCs/>
          <w:sz w:val="24"/>
          <w:szCs w:val="24"/>
        </w:rPr>
        <w:t xml:space="preserve">m (starting on </w:t>
      </w:r>
      <w:r w:rsidR="00C16E18">
        <w:rPr>
          <w:iCs/>
          <w:sz w:val="24"/>
          <w:szCs w:val="24"/>
        </w:rPr>
        <w:t>August 23</w:t>
      </w:r>
      <w:r w:rsidR="003732F1" w:rsidRPr="003732F1">
        <w:rPr>
          <w:iCs/>
          <w:sz w:val="24"/>
          <w:szCs w:val="24"/>
        </w:rPr>
        <w:t>) in the College of Law Commons.</w:t>
      </w:r>
      <w:r w:rsidR="00C16E18">
        <w:rPr>
          <w:iCs/>
          <w:sz w:val="24"/>
          <w:szCs w:val="24"/>
        </w:rPr>
        <w:t xml:space="preserve">  Professor</w:t>
      </w:r>
      <w:r w:rsidR="00195D3A">
        <w:rPr>
          <w:iCs/>
          <w:sz w:val="24"/>
          <w:szCs w:val="24"/>
        </w:rPr>
        <w:t xml:space="preserve"> McCall has open office hours from 11:00 am to Noon on Wednesdays </w:t>
      </w:r>
      <w:r w:rsidR="00195D3A" w:rsidRPr="005979E4">
        <w:rPr>
          <w:iCs/>
          <w:sz w:val="24"/>
          <w:szCs w:val="24"/>
        </w:rPr>
        <w:t xml:space="preserve">in </w:t>
      </w:r>
      <w:r w:rsidR="005979E4">
        <w:rPr>
          <w:iCs/>
          <w:sz w:val="24"/>
          <w:szCs w:val="24"/>
        </w:rPr>
        <w:t>his office, Room 332</w:t>
      </w:r>
      <w:r w:rsidR="00195D3A">
        <w:rPr>
          <w:iCs/>
          <w:sz w:val="24"/>
          <w:szCs w:val="24"/>
        </w:rPr>
        <w:t>.</w:t>
      </w:r>
    </w:p>
    <w:p w14:paraId="1A23B9BD" w14:textId="65C6EDDE" w:rsidR="006C7B56" w:rsidRDefault="006C7B56" w:rsidP="00FD6C1B">
      <w:pPr>
        <w:rPr>
          <w:iCs/>
          <w:sz w:val="24"/>
          <w:szCs w:val="24"/>
        </w:rPr>
      </w:pPr>
    </w:p>
    <w:p w14:paraId="075718F6" w14:textId="6DB2F877" w:rsidR="00FD6C1B" w:rsidRPr="000C5E7D" w:rsidRDefault="006C7B56" w:rsidP="00FD6C1B">
      <w:pPr>
        <w:rPr>
          <w:sz w:val="24"/>
          <w:szCs w:val="24"/>
        </w:rPr>
      </w:pPr>
      <w:r>
        <w:rPr>
          <w:iCs/>
          <w:sz w:val="24"/>
          <w:szCs w:val="24"/>
        </w:rPr>
        <w:t>In addition</w:t>
      </w:r>
      <w:r w:rsidR="002D6B15">
        <w:rPr>
          <w:iCs/>
          <w:sz w:val="24"/>
          <w:szCs w:val="24"/>
        </w:rPr>
        <w:t xml:space="preserve">, </w:t>
      </w:r>
      <w:r w:rsidR="00195D3A">
        <w:rPr>
          <w:iCs/>
          <w:sz w:val="24"/>
          <w:szCs w:val="24"/>
        </w:rPr>
        <w:t>both of us will</w:t>
      </w:r>
      <w:r w:rsidR="00F20EBE">
        <w:rPr>
          <w:iCs/>
          <w:sz w:val="24"/>
          <w:szCs w:val="24"/>
        </w:rPr>
        <w:t xml:space="preserve"> make every effort to be available to answer any questions or just to chat. </w:t>
      </w:r>
      <w:r w:rsidR="00036672">
        <w:rPr>
          <w:iCs/>
          <w:sz w:val="24"/>
          <w:szCs w:val="24"/>
        </w:rPr>
        <w:t>Y</w:t>
      </w:r>
      <w:r w:rsidR="00FD6C1B" w:rsidRPr="009470C1">
        <w:rPr>
          <w:iCs/>
          <w:sz w:val="24"/>
          <w:szCs w:val="24"/>
        </w:rPr>
        <w:t xml:space="preserve">ou are welcome to stop by </w:t>
      </w:r>
      <w:r w:rsidR="00195D3A">
        <w:rPr>
          <w:iCs/>
          <w:sz w:val="24"/>
          <w:szCs w:val="24"/>
        </w:rPr>
        <w:t xml:space="preserve">Professor </w:t>
      </w:r>
      <w:proofErr w:type="spellStart"/>
      <w:r w:rsidR="00195D3A">
        <w:rPr>
          <w:iCs/>
          <w:sz w:val="24"/>
          <w:szCs w:val="24"/>
        </w:rPr>
        <w:t>Heminway’s</w:t>
      </w:r>
      <w:proofErr w:type="spellEnd"/>
      <w:r w:rsidR="000C5E7D">
        <w:rPr>
          <w:iCs/>
          <w:sz w:val="24"/>
          <w:szCs w:val="24"/>
        </w:rPr>
        <w:t xml:space="preserve"> </w:t>
      </w:r>
      <w:r w:rsidR="00FD6C1B" w:rsidRPr="009470C1">
        <w:rPr>
          <w:iCs/>
          <w:sz w:val="24"/>
          <w:szCs w:val="24"/>
        </w:rPr>
        <w:t xml:space="preserve">office </w:t>
      </w:r>
      <w:r w:rsidR="00FD6C1B">
        <w:rPr>
          <w:iCs/>
          <w:sz w:val="24"/>
          <w:szCs w:val="24"/>
        </w:rPr>
        <w:t xml:space="preserve">at any time </w:t>
      </w:r>
      <w:r w:rsidR="00FD6C1B" w:rsidRPr="009470C1">
        <w:rPr>
          <w:iCs/>
          <w:sz w:val="24"/>
          <w:szCs w:val="24"/>
        </w:rPr>
        <w:t>without an appointment</w:t>
      </w:r>
      <w:r w:rsidR="00F774E2">
        <w:rPr>
          <w:iCs/>
          <w:sz w:val="24"/>
          <w:szCs w:val="24"/>
        </w:rPr>
        <w:t xml:space="preserve">, but </w:t>
      </w:r>
      <w:r w:rsidR="00FD6C1B">
        <w:rPr>
          <w:iCs/>
          <w:sz w:val="24"/>
          <w:szCs w:val="24"/>
        </w:rPr>
        <w:t>appointment</w:t>
      </w:r>
      <w:r w:rsidR="00195D3A">
        <w:rPr>
          <w:iCs/>
          <w:sz w:val="24"/>
          <w:szCs w:val="24"/>
        </w:rPr>
        <w:t>s are encouraged if you desire</w:t>
      </w:r>
      <w:r w:rsidR="00FD6C1B" w:rsidRPr="009470C1">
        <w:rPr>
          <w:iCs/>
          <w:sz w:val="24"/>
          <w:szCs w:val="24"/>
        </w:rPr>
        <w:t xml:space="preserve"> </w:t>
      </w:r>
      <w:r w:rsidR="00F774E2">
        <w:rPr>
          <w:iCs/>
          <w:sz w:val="24"/>
          <w:szCs w:val="24"/>
        </w:rPr>
        <w:t>to secure</w:t>
      </w:r>
      <w:r w:rsidR="00D311C0">
        <w:rPr>
          <w:iCs/>
          <w:sz w:val="24"/>
          <w:szCs w:val="24"/>
        </w:rPr>
        <w:t xml:space="preserve"> a specific time</w:t>
      </w:r>
      <w:r w:rsidR="000C5E7D">
        <w:rPr>
          <w:iCs/>
          <w:sz w:val="24"/>
          <w:szCs w:val="24"/>
        </w:rPr>
        <w:t>.</w:t>
      </w:r>
    </w:p>
    <w:p w14:paraId="336553EF" w14:textId="77777777" w:rsidR="00FD6C1B" w:rsidRDefault="00FD6C1B">
      <w:pPr>
        <w:rPr>
          <w:sz w:val="24"/>
          <w:szCs w:val="24"/>
        </w:rPr>
      </w:pPr>
    </w:p>
    <w:p w14:paraId="1234604B" w14:textId="728A98DE" w:rsidR="00EB03E2" w:rsidRDefault="00250F8A" w:rsidP="00240696">
      <w:pPr>
        <w:rPr>
          <w:bCs/>
          <w:sz w:val="24"/>
          <w:szCs w:val="24"/>
        </w:rPr>
      </w:pPr>
      <w:r w:rsidRPr="00211F9A">
        <w:rPr>
          <w:b/>
          <w:bCs/>
          <w:sz w:val="24"/>
          <w:szCs w:val="24"/>
          <w:u w:val="single"/>
        </w:rPr>
        <w:t>Attendance Policy;</w:t>
      </w:r>
      <w:r>
        <w:rPr>
          <w:b/>
          <w:bCs/>
          <w:sz w:val="24"/>
          <w:szCs w:val="24"/>
          <w:u w:val="single"/>
        </w:rPr>
        <w:t xml:space="preserve"> </w:t>
      </w:r>
      <w:r w:rsidR="002D6B15">
        <w:rPr>
          <w:b/>
          <w:bCs/>
          <w:sz w:val="24"/>
          <w:szCs w:val="24"/>
          <w:u w:val="single"/>
        </w:rPr>
        <w:t>Assignments</w:t>
      </w:r>
      <w:r w:rsidR="00240696">
        <w:rPr>
          <w:b/>
          <w:bCs/>
          <w:sz w:val="24"/>
          <w:szCs w:val="24"/>
          <w:u w:val="single"/>
        </w:rPr>
        <w:t>; General Expectations</w:t>
      </w:r>
      <w:r w:rsidR="002D6B15" w:rsidRPr="004D0D16">
        <w:rPr>
          <w:bCs/>
          <w:sz w:val="24"/>
          <w:szCs w:val="24"/>
        </w:rPr>
        <w:t xml:space="preserve">: </w:t>
      </w:r>
      <w:r w:rsidR="00211F9A" w:rsidRPr="004D0D16">
        <w:rPr>
          <w:bCs/>
          <w:sz w:val="24"/>
          <w:szCs w:val="24"/>
        </w:rPr>
        <w:t>Attendance for this course will be taken on the law portal (</w:t>
      </w:r>
      <w:hyperlink r:id="rId10" w:history="1">
        <w:r w:rsidR="00211F9A" w:rsidRPr="004D0D16">
          <w:rPr>
            <w:rStyle w:val="Hyperlink"/>
            <w:bCs/>
            <w:sz w:val="24"/>
            <w:szCs w:val="24"/>
          </w:rPr>
          <w:t>https://my.law.utk.edu/app/</w:t>
        </w:r>
      </w:hyperlink>
      <w:r w:rsidR="00211F9A" w:rsidRPr="004D0D16">
        <w:rPr>
          <w:bCs/>
          <w:sz w:val="24"/>
          <w:szCs w:val="24"/>
        </w:rPr>
        <w:t xml:space="preserve">). </w:t>
      </w:r>
      <w:r w:rsidR="004D0D16">
        <w:rPr>
          <w:bCs/>
          <w:sz w:val="24"/>
          <w:szCs w:val="24"/>
        </w:rPr>
        <w:t>We expect you</w:t>
      </w:r>
      <w:r w:rsidRPr="004D0D16">
        <w:rPr>
          <w:bCs/>
          <w:sz w:val="24"/>
          <w:szCs w:val="24"/>
        </w:rPr>
        <w:t xml:space="preserve"> to attend all seven </w:t>
      </w:r>
      <w:r w:rsidR="001A7BFE" w:rsidRPr="004D0D16">
        <w:rPr>
          <w:bCs/>
          <w:sz w:val="24"/>
          <w:szCs w:val="24"/>
        </w:rPr>
        <w:t xml:space="preserve">scheduled </w:t>
      </w:r>
      <w:r w:rsidRPr="004D0D16">
        <w:rPr>
          <w:bCs/>
          <w:sz w:val="24"/>
          <w:szCs w:val="24"/>
        </w:rPr>
        <w:t xml:space="preserve">class meetings. Excused absences will </w:t>
      </w:r>
      <w:r w:rsidR="0067336A" w:rsidRPr="004D0D16">
        <w:rPr>
          <w:bCs/>
          <w:sz w:val="24"/>
          <w:szCs w:val="24"/>
        </w:rPr>
        <w:t>be approved</w:t>
      </w:r>
      <w:r w:rsidRPr="004D0D16">
        <w:rPr>
          <w:bCs/>
          <w:sz w:val="24"/>
          <w:szCs w:val="24"/>
        </w:rPr>
        <w:t xml:space="preserve"> only for the most compelling reasons. </w:t>
      </w:r>
      <w:r w:rsidR="00B66C6B">
        <w:rPr>
          <w:bCs/>
          <w:sz w:val="24"/>
          <w:szCs w:val="24"/>
        </w:rPr>
        <w:t xml:space="preserve">We also </w:t>
      </w:r>
      <w:r w:rsidR="00240696" w:rsidRPr="004D0D16">
        <w:rPr>
          <w:bCs/>
          <w:sz w:val="24"/>
          <w:szCs w:val="24"/>
        </w:rPr>
        <w:t>expect</w:t>
      </w:r>
      <w:r w:rsidR="00B66C6B">
        <w:rPr>
          <w:bCs/>
          <w:sz w:val="24"/>
          <w:szCs w:val="24"/>
        </w:rPr>
        <w:t xml:space="preserve"> you</w:t>
      </w:r>
      <w:r w:rsidR="00240696" w:rsidRPr="004D0D16">
        <w:rPr>
          <w:bCs/>
          <w:sz w:val="24"/>
          <w:szCs w:val="24"/>
        </w:rPr>
        <w:t xml:space="preserve"> to </w:t>
      </w:r>
      <w:r w:rsidRPr="004D0D16">
        <w:rPr>
          <w:bCs/>
          <w:sz w:val="24"/>
          <w:szCs w:val="24"/>
        </w:rPr>
        <w:t xml:space="preserve">complete and, as required, </w:t>
      </w:r>
      <w:r w:rsidR="00240696" w:rsidRPr="004D0D16">
        <w:rPr>
          <w:bCs/>
          <w:sz w:val="24"/>
          <w:szCs w:val="24"/>
        </w:rPr>
        <w:t>submit all</w:t>
      </w:r>
      <w:r w:rsidR="002D6B15" w:rsidRPr="004D0D16">
        <w:rPr>
          <w:bCs/>
          <w:sz w:val="24"/>
          <w:szCs w:val="24"/>
        </w:rPr>
        <w:t xml:space="preserve"> </w:t>
      </w:r>
      <w:r w:rsidR="0067336A" w:rsidRPr="004D0D16">
        <w:rPr>
          <w:bCs/>
          <w:sz w:val="24"/>
          <w:szCs w:val="24"/>
        </w:rPr>
        <w:t xml:space="preserve">course </w:t>
      </w:r>
      <w:r w:rsidR="002D6B15" w:rsidRPr="004D0D16">
        <w:rPr>
          <w:bCs/>
          <w:sz w:val="24"/>
          <w:szCs w:val="24"/>
        </w:rPr>
        <w:t xml:space="preserve">assignments </w:t>
      </w:r>
      <w:r w:rsidR="00240696" w:rsidRPr="004D0D16">
        <w:rPr>
          <w:bCs/>
          <w:sz w:val="24"/>
          <w:szCs w:val="24"/>
        </w:rPr>
        <w:t xml:space="preserve">on a timely basis or, as applicable, request and receive an extension of time to </w:t>
      </w:r>
      <w:r w:rsidRPr="004D0D16">
        <w:rPr>
          <w:bCs/>
          <w:sz w:val="24"/>
          <w:szCs w:val="24"/>
        </w:rPr>
        <w:t>complete or</w:t>
      </w:r>
      <w:r w:rsidR="00240696" w:rsidRPr="004D0D16">
        <w:rPr>
          <w:bCs/>
          <w:sz w:val="24"/>
          <w:szCs w:val="24"/>
        </w:rPr>
        <w:t xml:space="preserve"> </w:t>
      </w:r>
      <w:r w:rsidRPr="004D0D16">
        <w:rPr>
          <w:bCs/>
          <w:sz w:val="24"/>
          <w:szCs w:val="24"/>
        </w:rPr>
        <w:t>submit the assignment</w:t>
      </w:r>
      <w:r w:rsidR="00240696" w:rsidRPr="004D0D16">
        <w:rPr>
          <w:bCs/>
          <w:sz w:val="24"/>
          <w:szCs w:val="24"/>
        </w:rPr>
        <w:t xml:space="preserve">. </w:t>
      </w:r>
      <w:r w:rsidR="00AC09EB" w:rsidRPr="004D0D16">
        <w:rPr>
          <w:b/>
          <w:sz w:val="24"/>
          <w:szCs w:val="24"/>
        </w:rPr>
        <w:t xml:space="preserve">Please note </w:t>
      </w:r>
      <w:r w:rsidR="00B66C6B">
        <w:rPr>
          <w:b/>
          <w:sz w:val="24"/>
          <w:szCs w:val="24"/>
        </w:rPr>
        <w:t xml:space="preserve">the </w:t>
      </w:r>
      <w:r w:rsidR="00AC09EB" w:rsidRPr="004D0D16">
        <w:rPr>
          <w:b/>
          <w:sz w:val="24"/>
          <w:szCs w:val="24"/>
        </w:rPr>
        <w:t xml:space="preserve">assignment due dates </w:t>
      </w:r>
      <w:r w:rsidR="00B66C6B">
        <w:rPr>
          <w:b/>
          <w:sz w:val="24"/>
          <w:szCs w:val="24"/>
        </w:rPr>
        <w:t xml:space="preserve">included in this Class Syllabus and Course Outline </w:t>
      </w:r>
      <w:r w:rsidR="00AC09EB" w:rsidRPr="004D0D16">
        <w:rPr>
          <w:b/>
          <w:sz w:val="24"/>
          <w:szCs w:val="24"/>
        </w:rPr>
        <w:t xml:space="preserve">in your planning calendars. </w:t>
      </w:r>
      <w:r w:rsidR="00AC09EB" w:rsidRPr="004D0D16">
        <w:rPr>
          <w:bCs/>
          <w:sz w:val="24"/>
          <w:szCs w:val="24"/>
        </w:rPr>
        <w:t xml:space="preserve"> </w:t>
      </w:r>
      <w:r w:rsidR="00FA46C4" w:rsidRPr="004D0D16">
        <w:rPr>
          <w:bCs/>
          <w:sz w:val="24"/>
          <w:szCs w:val="24"/>
        </w:rPr>
        <w:t xml:space="preserve">Extensions must be requested </w:t>
      </w:r>
      <w:r w:rsidR="00FA46C4" w:rsidRPr="004D0D16">
        <w:rPr>
          <w:bCs/>
          <w:i/>
          <w:iCs/>
          <w:sz w:val="24"/>
          <w:szCs w:val="24"/>
        </w:rPr>
        <w:t>before</w:t>
      </w:r>
      <w:r w:rsidR="00FA46C4" w:rsidRPr="004D0D16">
        <w:rPr>
          <w:bCs/>
          <w:sz w:val="24"/>
          <w:szCs w:val="24"/>
        </w:rPr>
        <w:t xml:space="preserve"> assignments are due, absent emergent circumsta</w:t>
      </w:r>
      <w:r w:rsidR="00652F39" w:rsidRPr="004D0D16">
        <w:rPr>
          <w:bCs/>
          <w:sz w:val="24"/>
          <w:szCs w:val="24"/>
        </w:rPr>
        <w:t>n</w:t>
      </w:r>
      <w:r w:rsidR="00FA46C4" w:rsidRPr="004D0D16">
        <w:rPr>
          <w:bCs/>
          <w:sz w:val="24"/>
          <w:szCs w:val="24"/>
        </w:rPr>
        <w:t>ces.</w:t>
      </w:r>
    </w:p>
    <w:p w14:paraId="4A7B63A7" w14:textId="77777777" w:rsidR="00CB74D1" w:rsidRDefault="00CB74D1" w:rsidP="00240696">
      <w:pPr>
        <w:rPr>
          <w:bCs/>
          <w:sz w:val="24"/>
          <w:szCs w:val="24"/>
        </w:rPr>
      </w:pPr>
    </w:p>
    <w:p w14:paraId="06E0EA7D" w14:textId="7C9FFED8" w:rsidR="00CB74D1" w:rsidRDefault="00CB74D1" w:rsidP="00240696">
      <w:pPr>
        <w:rPr>
          <w:bCs/>
          <w:sz w:val="24"/>
          <w:szCs w:val="24"/>
        </w:rPr>
      </w:pPr>
      <w:r w:rsidRPr="00CB74D1">
        <w:rPr>
          <w:b/>
          <w:sz w:val="24"/>
          <w:szCs w:val="24"/>
          <w:u w:val="single"/>
        </w:rPr>
        <w:t>Laptops</w:t>
      </w:r>
      <w:r>
        <w:rPr>
          <w:bCs/>
          <w:sz w:val="24"/>
          <w:szCs w:val="24"/>
        </w:rPr>
        <w:t xml:space="preserve">: </w:t>
      </w:r>
      <w:r w:rsidRPr="00CB74D1">
        <w:rPr>
          <w:bCs/>
          <w:sz w:val="24"/>
          <w:szCs w:val="24"/>
        </w:rPr>
        <w:t>This course involves significant time in which laptop usage is not permitted, to facilitate the further development of listening skills (which are, of course, critical to effective communication</w:t>
      </w:r>
      <w:r w:rsidR="00301242">
        <w:rPr>
          <w:bCs/>
          <w:sz w:val="24"/>
          <w:szCs w:val="24"/>
        </w:rPr>
        <w:t>)</w:t>
      </w:r>
      <w:r w:rsidRPr="00CB74D1">
        <w:rPr>
          <w:bCs/>
          <w:sz w:val="24"/>
          <w:szCs w:val="24"/>
        </w:rPr>
        <w:t>.  Please let either Professor Heminway or Professor McCall know if you have questions or concerns about this course policy.</w:t>
      </w:r>
    </w:p>
    <w:p w14:paraId="47DFD998" w14:textId="77777777" w:rsidR="00816E15" w:rsidRDefault="00816E15" w:rsidP="00240696">
      <w:pPr>
        <w:rPr>
          <w:bCs/>
          <w:sz w:val="24"/>
          <w:szCs w:val="24"/>
        </w:rPr>
      </w:pPr>
    </w:p>
    <w:p w14:paraId="590607AC" w14:textId="0CB93A48" w:rsidR="000C0039" w:rsidRDefault="00816E15" w:rsidP="00240696">
      <w:pPr>
        <w:rPr>
          <w:bCs/>
          <w:sz w:val="24"/>
          <w:szCs w:val="24"/>
        </w:rPr>
      </w:pPr>
      <w:r w:rsidRPr="00816E15">
        <w:rPr>
          <w:b/>
          <w:sz w:val="24"/>
          <w:szCs w:val="24"/>
          <w:u w:val="single"/>
        </w:rPr>
        <w:t>Generative A</w:t>
      </w:r>
      <w:r>
        <w:rPr>
          <w:b/>
          <w:sz w:val="24"/>
          <w:szCs w:val="24"/>
          <w:u w:val="single"/>
        </w:rPr>
        <w:t xml:space="preserve">rtificial </w:t>
      </w:r>
      <w:r w:rsidRPr="00816E15">
        <w:rPr>
          <w:b/>
          <w:sz w:val="24"/>
          <w:szCs w:val="24"/>
          <w:u w:val="single"/>
        </w:rPr>
        <w:t>I</w:t>
      </w:r>
      <w:r>
        <w:rPr>
          <w:b/>
          <w:sz w:val="24"/>
          <w:szCs w:val="24"/>
          <w:u w:val="single"/>
        </w:rPr>
        <w:t>ntelligence</w:t>
      </w:r>
      <w:r>
        <w:rPr>
          <w:bCs/>
          <w:sz w:val="24"/>
          <w:szCs w:val="24"/>
        </w:rPr>
        <w:t xml:space="preserve">: </w:t>
      </w:r>
      <w:r w:rsidR="00D974DE">
        <w:rPr>
          <w:bCs/>
          <w:sz w:val="24"/>
          <w:szCs w:val="24"/>
        </w:rPr>
        <w:t>Our learning objectives for you in this course are rooted in natural human interactions.  As a result</w:t>
      </w:r>
      <w:r w:rsidR="000C0039" w:rsidRPr="000C0039">
        <w:rPr>
          <w:bCs/>
          <w:sz w:val="24"/>
          <w:szCs w:val="24"/>
        </w:rPr>
        <w:t xml:space="preserve">, </w:t>
      </w:r>
      <w:r w:rsidR="00D974DE">
        <w:rPr>
          <w:bCs/>
          <w:sz w:val="24"/>
          <w:szCs w:val="24"/>
        </w:rPr>
        <w:t>we require</w:t>
      </w:r>
      <w:r w:rsidR="000C0039" w:rsidRPr="000C0039">
        <w:rPr>
          <w:bCs/>
          <w:sz w:val="24"/>
          <w:szCs w:val="24"/>
        </w:rPr>
        <w:t xml:space="preserve"> that all submitted work </w:t>
      </w:r>
      <w:r w:rsidR="00D974DE">
        <w:rPr>
          <w:bCs/>
          <w:sz w:val="24"/>
          <w:szCs w:val="24"/>
        </w:rPr>
        <w:t>for the course be</w:t>
      </w:r>
      <w:r w:rsidR="000C0039" w:rsidRPr="000C0039">
        <w:rPr>
          <w:bCs/>
          <w:sz w:val="24"/>
          <w:szCs w:val="24"/>
        </w:rPr>
        <w:t xml:space="preserve"> produced by </w:t>
      </w:r>
      <w:r w:rsidR="000C0039">
        <w:rPr>
          <w:bCs/>
          <w:sz w:val="24"/>
          <w:szCs w:val="24"/>
        </w:rPr>
        <w:t>you yourself</w:t>
      </w:r>
      <w:r w:rsidR="000C0039" w:rsidRPr="000C0039">
        <w:rPr>
          <w:bCs/>
          <w:sz w:val="24"/>
          <w:szCs w:val="24"/>
        </w:rPr>
        <w:t xml:space="preserve">, individually </w:t>
      </w:r>
      <w:r w:rsidR="006C1B28">
        <w:rPr>
          <w:bCs/>
          <w:sz w:val="24"/>
          <w:szCs w:val="24"/>
        </w:rPr>
        <w:t>(</w:t>
      </w:r>
      <w:r w:rsidR="006C1B28" w:rsidRPr="000C0039">
        <w:rPr>
          <w:bCs/>
          <w:sz w:val="24"/>
          <w:szCs w:val="24"/>
        </w:rPr>
        <w:t>or</w:t>
      </w:r>
      <w:r w:rsidR="006C1B28">
        <w:rPr>
          <w:bCs/>
          <w:sz w:val="24"/>
          <w:szCs w:val="24"/>
        </w:rPr>
        <w:t>, as required or permitted,</w:t>
      </w:r>
      <w:r w:rsidR="006C1B28" w:rsidRPr="000C0039">
        <w:rPr>
          <w:bCs/>
          <w:sz w:val="24"/>
          <w:szCs w:val="24"/>
        </w:rPr>
        <w:t xml:space="preserve"> </w:t>
      </w:r>
      <w:r w:rsidR="006C1B28">
        <w:rPr>
          <w:bCs/>
          <w:sz w:val="24"/>
          <w:szCs w:val="24"/>
        </w:rPr>
        <w:t>in collaboration with others in the course)</w:t>
      </w:r>
      <w:r w:rsidR="000C0039" w:rsidRPr="000C0039">
        <w:rPr>
          <w:bCs/>
          <w:sz w:val="24"/>
          <w:szCs w:val="24"/>
        </w:rPr>
        <w:t xml:space="preserve">. </w:t>
      </w:r>
      <w:r w:rsidR="00735A6B">
        <w:rPr>
          <w:bCs/>
          <w:sz w:val="24"/>
          <w:szCs w:val="24"/>
        </w:rPr>
        <w:t>Accordingly, y</w:t>
      </w:r>
      <w:r w:rsidR="000C0039">
        <w:rPr>
          <w:bCs/>
          <w:sz w:val="24"/>
          <w:szCs w:val="24"/>
        </w:rPr>
        <w:t>ou</w:t>
      </w:r>
      <w:r w:rsidR="000C0039" w:rsidRPr="000C0039">
        <w:rPr>
          <w:bCs/>
          <w:sz w:val="24"/>
          <w:szCs w:val="24"/>
        </w:rPr>
        <w:t xml:space="preserve"> </w:t>
      </w:r>
      <w:r w:rsidR="000C0039">
        <w:rPr>
          <w:bCs/>
          <w:sz w:val="24"/>
          <w:szCs w:val="24"/>
        </w:rPr>
        <w:t>are not permitted to</w:t>
      </w:r>
      <w:r w:rsidR="000C0039" w:rsidRPr="000C0039">
        <w:rPr>
          <w:bCs/>
          <w:sz w:val="24"/>
          <w:szCs w:val="24"/>
        </w:rPr>
        <w:t xml:space="preserve"> seek the assistance of </w:t>
      </w:r>
      <w:r w:rsidR="000C0039">
        <w:rPr>
          <w:bCs/>
          <w:sz w:val="24"/>
          <w:szCs w:val="24"/>
        </w:rPr>
        <w:t>g</w:t>
      </w:r>
      <w:r w:rsidR="000C0039" w:rsidRPr="000C0039">
        <w:rPr>
          <w:bCs/>
          <w:sz w:val="24"/>
          <w:szCs w:val="24"/>
        </w:rPr>
        <w:t xml:space="preserve">enerative AI </w:t>
      </w:r>
      <w:r w:rsidR="000C0039">
        <w:rPr>
          <w:bCs/>
          <w:sz w:val="24"/>
          <w:szCs w:val="24"/>
        </w:rPr>
        <w:t>t</w:t>
      </w:r>
      <w:r w:rsidR="000C0039" w:rsidRPr="000C0039">
        <w:rPr>
          <w:bCs/>
          <w:sz w:val="24"/>
          <w:szCs w:val="24"/>
        </w:rPr>
        <w:t xml:space="preserve">ools like </w:t>
      </w:r>
      <w:proofErr w:type="spellStart"/>
      <w:r w:rsidR="000C0039" w:rsidRPr="000C0039">
        <w:rPr>
          <w:bCs/>
          <w:sz w:val="24"/>
          <w:szCs w:val="24"/>
        </w:rPr>
        <w:t>ChatGPT</w:t>
      </w:r>
      <w:proofErr w:type="spellEnd"/>
      <w:r w:rsidR="000C0039" w:rsidRPr="000C0039">
        <w:rPr>
          <w:bCs/>
          <w:sz w:val="24"/>
          <w:szCs w:val="24"/>
        </w:rPr>
        <w:t xml:space="preserve">. Use of a </w:t>
      </w:r>
      <w:r w:rsidR="000C0039">
        <w:rPr>
          <w:bCs/>
          <w:sz w:val="24"/>
          <w:szCs w:val="24"/>
        </w:rPr>
        <w:t>g</w:t>
      </w:r>
      <w:r w:rsidR="000C0039" w:rsidRPr="000C0039">
        <w:rPr>
          <w:bCs/>
          <w:sz w:val="24"/>
          <w:szCs w:val="24"/>
        </w:rPr>
        <w:t xml:space="preserve">enerative AI </w:t>
      </w:r>
      <w:r w:rsidR="000C0039">
        <w:rPr>
          <w:bCs/>
          <w:sz w:val="24"/>
          <w:szCs w:val="24"/>
        </w:rPr>
        <w:t>t</w:t>
      </w:r>
      <w:r w:rsidR="000C0039" w:rsidRPr="000C0039">
        <w:rPr>
          <w:bCs/>
          <w:sz w:val="24"/>
          <w:szCs w:val="24"/>
        </w:rPr>
        <w:t>ool to complete an assignment constitutes academic dishonesty.</w:t>
      </w:r>
      <w:r w:rsidR="000C0039">
        <w:rPr>
          <w:bCs/>
          <w:sz w:val="24"/>
          <w:szCs w:val="24"/>
        </w:rPr>
        <w:t xml:space="preserve"> However, if you </w:t>
      </w:r>
      <w:r w:rsidR="00D974DE">
        <w:rPr>
          <w:bCs/>
          <w:sz w:val="24"/>
          <w:szCs w:val="24"/>
        </w:rPr>
        <w:t>identify</w:t>
      </w:r>
      <w:r w:rsidR="000C0039">
        <w:rPr>
          <w:bCs/>
          <w:sz w:val="24"/>
          <w:szCs w:val="24"/>
        </w:rPr>
        <w:t xml:space="preserve"> an opportunity in the course to use a generative AI tool productively to engage small group communication, </w:t>
      </w:r>
      <w:r w:rsidR="00D974DE">
        <w:rPr>
          <w:bCs/>
          <w:sz w:val="24"/>
          <w:szCs w:val="24"/>
        </w:rPr>
        <w:t>please</w:t>
      </w:r>
      <w:r w:rsidR="000C0039">
        <w:rPr>
          <w:bCs/>
          <w:sz w:val="24"/>
          <w:szCs w:val="24"/>
        </w:rPr>
        <w:t xml:space="preserve"> bring it to our attention for </w:t>
      </w:r>
      <w:r w:rsidR="00E96B3E">
        <w:rPr>
          <w:bCs/>
          <w:sz w:val="24"/>
          <w:szCs w:val="24"/>
        </w:rPr>
        <w:t xml:space="preserve">discussion and </w:t>
      </w:r>
      <w:r w:rsidR="000C0039">
        <w:rPr>
          <w:bCs/>
          <w:sz w:val="24"/>
          <w:szCs w:val="24"/>
        </w:rPr>
        <w:t xml:space="preserve">assessment. We are open to uses of these tools that may be productive to </w:t>
      </w:r>
      <w:r w:rsidR="00D974DE">
        <w:rPr>
          <w:bCs/>
          <w:sz w:val="24"/>
          <w:szCs w:val="24"/>
        </w:rPr>
        <w:t xml:space="preserve">small group communication in a professional context, </w:t>
      </w:r>
      <w:r w:rsidR="000C0039">
        <w:rPr>
          <w:bCs/>
          <w:sz w:val="24"/>
          <w:szCs w:val="24"/>
        </w:rPr>
        <w:t xml:space="preserve">lawyering </w:t>
      </w:r>
      <w:r w:rsidR="00D974DE">
        <w:rPr>
          <w:bCs/>
          <w:sz w:val="24"/>
          <w:szCs w:val="24"/>
        </w:rPr>
        <w:t xml:space="preserve">in general, </w:t>
      </w:r>
      <w:r w:rsidR="000C0039">
        <w:rPr>
          <w:bCs/>
          <w:sz w:val="24"/>
          <w:szCs w:val="24"/>
        </w:rPr>
        <w:t>and your professional development.</w:t>
      </w:r>
    </w:p>
    <w:p w14:paraId="02644F4B" w14:textId="77777777" w:rsidR="00B844DE" w:rsidRPr="00EB03E2" w:rsidRDefault="00B844DE" w:rsidP="00240696"/>
    <w:p w14:paraId="7E5ECC26" w14:textId="2BEAF805" w:rsidR="00EB03E2" w:rsidRPr="00D2342E" w:rsidRDefault="00EB03E2" w:rsidP="00EB03E2">
      <w:pPr>
        <w:rPr>
          <w:bCs/>
          <w:sz w:val="24"/>
          <w:szCs w:val="24"/>
        </w:rPr>
      </w:pPr>
      <w:r w:rsidRPr="00EB03E2">
        <w:rPr>
          <w:b/>
          <w:bCs/>
          <w:sz w:val="24"/>
          <w:szCs w:val="24"/>
          <w:u w:val="single"/>
        </w:rPr>
        <w:t xml:space="preserve">Civil, </w:t>
      </w:r>
      <w:r w:rsidRPr="00D2342E">
        <w:rPr>
          <w:b/>
          <w:bCs/>
          <w:sz w:val="24"/>
          <w:szCs w:val="24"/>
          <w:u w:val="single"/>
        </w:rPr>
        <w:t>Inclusive Professional Environment</w:t>
      </w:r>
      <w:r w:rsidRPr="00D2342E">
        <w:rPr>
          <w:bCs/>
          <w:sz w:val="24"/>
          <w:szCs w:val="24"/>
        </w:rPr>
        <w:t xml:space="preserve">: Our classroom and course website are professional education and work settings within our overall College of Law community. As such, they are places for open, frank, and sometimes difficult conversations and debates. Respect, inclusion, reflection, and tolerance are values inherent to this environment. Each class member is responsible for upholding these values in communications and other conduct. </w:t>
      </w:r>
      <w:r w:rsidR="00F20EBE" w:rsidRPr="00D2342E">
        <w:rPr>
          <w:bCs/>
          <w:sz w:val="24"/>
          <w:szCs w:val="24"/>
        </w:rPr>
        <w:t xml:space="preserve">In addition, please </w:t>
      </w:r>
      <w:r w:rsidRPr="00D2342E">
        <w:rPr>
          <w:bCs/>
          <w:sz w:val="24"/>
          <w:szCs w:val="24"/>
        </w:rPr>
        <w:t xml:space="preserve">note the campus principles of civility and community: </w:t>
      </w:r>
      <w:hyperlink r:id="rId11" w:history="1">
        <w:r w:rsidRPr="00D2342E">
          <w:rPr>
            <w:rStyle w:val="Hyperlink"/>
            <w:bCs/>
            <w:sz w:val="24"/>
            <w:szCs w:val="24"/>
          </w:rPr>
          <w:t>http://civility.utk.edu/</w:t>
        </w:r>
      </w:hyperlink>
      <w:r w:rsidRPr="00D2342E">
        <w:rPr>
          <w:bCs/>
          <w:sz w:val="24"/>
          <w:szCs w:val="24"/>
        </w:rPr>
        <w:t>.</w:t>
      </w:r>
    </w:p>
    <w:p w14:paraId="15CAC2C5" w14:textId="77777777" w:rsidR="00EB03E2" w:rsidRPr="00D2342E" w:rsidRDefault="00EB03E2" w:rsidP="00EB03E2">
      <w:pPr>
        <w:rPr>
          <w:bCs/>
          <w:sz w:val="24"/>
          <w:szCs w:val="24"/>
        </w:rPr>
      </w:pPr>
    </w:p>
    <w:p w14:paraId="3BCF877C" w14:textId="33E0B619" w:rsidR="00FD6C1B" w:rsidRPr="00D2342E" w:rsidRDefault="00EB03E2">
      <w:pPr>
        <w:rPr>
          <w:bCs/>
          <w:sz w:val="24"/>
          <w:szCs w:val="24"/>
        </w:rPr>
      </w:pPr>
      <w:r w:rsidRPr="00D2342E">
        <w:rPr>
          <w:bCs/>
          <w:sz w:val="24"/>
          <w:szCs w:val="24"/>
        </w:rPr>
        <w:t xml:space="preserve">Please help </w:t>
      </w:r>
      <w:r w:rsidR="00F20EBE" w:rsidRPr="00D2342E">
        <w:rPr>
          <w:bCs/>
          <w:sz w:val="24"/>
          <w:szCs w:val="24"/>
        </w:rPr>
        <w:t xml:space="preserve">us </w:t>
      </w:r>
      <w:r w:rsidRPr="00D2342E">
        <w:rPr>
          <w:bCs/>
          <w:sz w:val="24"/>
          <w:szCs w:val="24"/>
        </w:rPr>
        <w:t>in creating a welcoming</w:t>
      </w:r>
      <w:r w:rsidR="004D03A0" w:rsidRPr="00D2342E">
        <w:rPr>
          <w:bCs/>
          <w:sz w:val="24"/>
          <w:szCs w:val="24"/>
        </w:rPr>
        <w:t xml:space="preserve">, engaged, </w:t>
      </w:r>
      <w:r w:rsidR="00F20EBE" w:rsidRPr="00D2342E">
        <w:rPr>
          <w:bCs/>
          <w:sz w:val="24"/>
          <w:szCs w:val="24"/>
        </w:rPr>
        <w:t xml:space="preserve">and </w:t>
      </w:r>
      <w:r w:rsidR="004D03A0" w:rsidRPr="00D2342E">
        <w:rPr>
          <w:bCs/>
          <w:sz w:val="24"/>
          <w:szCs w:val="24"/>
        </w:rPr>
        <w:t>productive</w:t>
      </w:r>
      <w:r w:rsidRPr="00D2342E">
        <w:rPr>
          <w:bCs/>
          <w:sz w:val="24"/>
          <w:szCs w:val="24"/>
        </w:rPr>
        <w:t xml:space="preserve"> environment for </w:t>
      </w:r>
      <w:r w:rsidR="008F45F2" w:rsidRPr="00D2342E">
        <w:rPr>
          <w:bCs/>
          <w:sz w:val="24"/>
          <w:szCs w:val="24"/>
        </w:rPr>
        <w:t>all</w:t>
      </w:r>
      <w:r w:rsidRPr="00D2342E">
        <w:rPr>
          <w:bCs/>
          <w:sz w:val="24"/>
          <w:szCs w:val="24"/>
        </w:rPr>
        <w:t xml:space="preserve"> class </w:t>
      </w:r>
      <w:r w:rsidR="008F45F2" w:rsidRPr="00D2342E">
        <w:rPr>
          <w:bCs/>
          <w:sz w:val="24"/>
          <w:szCs w:val="24"/>
        </w:rPr>
        <w:t>members</w:t>
      </w:r>
      <w:r w:rsidRPr="004F3492">
        <w:rPr>
          <w:b/>
          <w:sz w:val="24"/>
          <w:szCs w:val="24"/>
        </w:rPr>
        <w:t xml:space="preserve">. If you prefer the use of a specific name or pronoun, please let </w:t>
      </w:r>
      <w:r w:rsidR="00F20EBE" w:rsidRPr="004F3492">
        <w:rPr>
          <w:b/>
          <w:sz w:val="24"/>
          <w:szCs w:val="24"/>
        </w:rPr>
        <w:t xml:space="preserve">us </w:t>
      </w:r>
      <w:r w:rsidRPr="004F3492">
        <w:rPr>
          <w:b/>
          <w:sz w:val="24"/>
          <w:szCs w:val="24"/>
        </w:rPr>
        <w:t>know</w:t>
      </w:r>
      <w:r w:rsidR="00F20EBE" w:rsidRPr="004F3492">
        <w:rPr>
          <w:b/>
          <w:sz w:val="24"/>
          <w:szCs w:val="24"/>
        </w:rPr>
        <w:t xml:space="preserve"> and we</w:t>
      </w:r>
      <w:r w:rsidRPr="004F3492">
        <w:rPr>
          <w:b/>
          <w:sz w:val="24"/>
          <w:szCs w:val="24"/>
        </w:rPr>
        <w:t xml:space="preserve"> will be glad to accommodate your request.</w:t>
      </w:r>
      <w:r w:rsidRPr="00D2342E">
        <w:rPr>
          <w:bCs/>
          <w:sz w:val="24"/>
          <w:szCs w:val="24"/>
        </w:rPr>
        <w:t xml:space="preserve"> Also, please offer help in pronouncing your name correctly—either in advance or through critical feedback.</w:t>
      </w:r>
      <w:r w:rsidR="00CD38BD" w:rsidRPr="00D2342E">
        <w:rPr>
          <w:bCs/>
          <w:sz w:val="24"/>
          <w:szCs w:val="24"/>
        </w:rPr>
        <w:t xml:space="preserve"> Moreover, </w:t>
      </w:r>
      <w:r w:rsidR="00D564A3">
        <w:rPr>
          <w:bCs/>
          <w:sz w:val="24"/>
          <w:szCs w:val="24"/>
        </w:rPr>
        <w:t>given the existence of</w:t>
      </w:r>
      <w:r w:rsidR="00CD38BD" w:rsidRPr="00D2342E">
        <w:rPr>
          <w:bCs/>
          <w:sz w:val="24"/>
          <w:szCs w:val="24"/>
        </w:rPr>
        <w:t xml:space="preserve"> blind spots</w:t>
      </w:r>
      <w:r w:rsidR="00D564A3">
        <w:rPr>
          <w:bCs/>
          <w:sz w:val="24"/>
          <w:szCs w:val="24"/>
        </w:rPr>
        <w:t>, please reach out to either of us if</w:t>
      </w:r>
      <w:r w:rsidR="00CD38BD" w:rsidRPr="00D2342E">
        <w:rPr>
          <w:bCs/>
          <w:sz w:val="24"/>
          <w:szCs w:val="24"/>
        </w:rPr>
        <w:t xml:space="preserve"> </w:t>
      </w:r>
      <w:r w:rsidR="00D564A3">
        <w:rPr>
          <w:bCs/>
          <w:sz w:val="24"/>
          <w:szCs w:val="24"/>
        </w:rPr>
        <w:t xml:space="preserve">anything </w:t>
      </w:r>
      <w:r w:rsidR="00CD38BD" w:rsidRPr="00D2342E">
        <w:rPr>
          <w:bCs/>
          <w:sz w:val="24"/>
          <w:szCs w:val="24"/>
        </w:rPr>
        <w:t>one of us says or does is hurtful or inappropriate.</w:t>
      </w:r>
    </w:p>
    <w:p w14:paraId="0FC8DC08" w14:textId="77DE0BCE" w:rsidR="00E41581" w:rsidRPr="00D2342E" w:rsidRDefault="00E41581">
      <w:pPr>
        <w:rPr>
          <w:bCs/>
          <w:sz w:val="24"/>
          <w:szCs w:val="24"/>
        </w:rPr>
      </w:pPr>
    </w:p>
    <w:p w14:paraId="2DAAEEBD" w14:textId="4226E7B0" w:rsidR="00EA08CE" w:rsidRPr="00D2342E" w:rsidRDefault="003732F1">
      <w:pPr>
        <w:rPr>
          <w:bCs/>
          <w:sz w:val="24"/>
          <w:szCs w:val="24"/>
        </w:rPr>
      </w:pPr>
      <w:r w:rsidRPr="00D2342E">
        <w:rPr>
          <w:b/>
          <w:sz w:val="24"/>
          <w:szCs w:val="24"/>
          <w:u w:val="single"/>
        </w:rPr>
        <w:t>Community Health</w:t>
      </w:r>
      <w:r w:rsidR="00E41581" w:rsidRPr="00D2342E">
        <w:rPr>
          <w:bCs/>
          <w:sz w:val="24"/>
          <w:szCs w:val="24"/>
        </w:rPr>
        <w:t>:</w:t>
      </w:r>
      <w:r w:rsidR="00E41581" w:rsidRPr="00D2342E">
        <w:rPr>
          <w:b/>
          <w:sz w:val="24"/>
          <w:szCs w:val="24"/>
        </w:rPr>
        <w:t xml:space="preserve"> </w:t>
      </w:r>
      <w:r w:rsidRPr="00D2342E">
        <w:rPr>
          <w:bCs/>
          <w:sz w:val="24"/>
          <w:szCs w:val="24"/>
        </w:rPr>
        <w:t>Please do not attend class if you are ill.</w:t>
      </w:r>
      <w:r w:rsidR="00EA08CE" w:rsidRPr="00D2342E">
        <w:rPr>
          <w:bCs/>
          <w:sz w:val="24"/>
          <w:szCs w:val="24"/>
        </w:rPr>
        <w:t xml:space="preserve"> </w:t>
      </w:r>
      <w:r w:rsidR="00BF4055">
        <w:rPr>
          <w:bCs/>
          <w:sz w:val="24"/>
          <w:szCs w:val="24"/>
        </w:rPr>
        <w:t>We</w:t>
      </w:r>
      <w:r w:rsidRPr="00D2342E">
        <w:rPr>
          <w:bCs/>
          <w:sz w:val="24"/>
          <w:szCs w:val="24"/>
        </w:rPr>
        <w:t xml:space="preserve"> can record </w:t>
      </w:r>
      <w:r w:rsidR="00461144">
        <w:rPr>
          <w:bCs/>
          <w:sz w:val="24"/>
          <w:szCs w:val="24"/>
        </w:rPr>
        <w:t xml:space="preserve">all or part of a </w:t>
      </w:r>
      <w:r w:rsidRPr="00D2342E">
        <w:rPr>
          <w:bCs/>
          <w:sz w:val="24"/>
          <w:szCs w:val="24"/>
        </w:rPr>
        <w:t xml:space="preserve">class </w:t>
      </w:r>
      <w:r w:rsidR="00461144">
        <w:rPr>
          <w:bCs/>
          <w:sz w:val="24"/>
          <w:szCs w:val="24"/>
        </w:rPr>
        <w:t xml:space="preserve">meeting </w:t>
      </w:r>
      <w:r w:rsidRPr="00D2342E">
        <w:rPr>
          <w:bCs/>
          <w:sz w:val="24"/>
          <w:szCs w:val="24"/>
        </w:rPr>
        <w:t xml:space="preserve">if </w:t>
      </w:r>
      <w:r w:rsidR="00BF4055">
        <w:rPr>
          <w:bCs/>
          <w:sz w:val="24"/>
          <w:szCs w:val="24"/>
        </w:rPr>
        <w:t>we are</w:t>
      </w:r>
      <w:r w:rsidRPr="00D2342E">
        <w:rPr>
          <w:bCs/>
          <w:sz w:val="24"/>
          <w:szCs w:val="24"/>
        </w:rPr>
        <w:t xml:space="preserve"> notified in advance</w:t>
      </w:r>
      <w:r w:rsidR="00EA08CE" w:rsidRPr="00D2342E">
        <w:rPr>
          <w:bCs/>
          <w:sz w:val="24"/>
          <w:szCs w:val="24"/>
        </w:rPr>
        <w:t xml:space="preserve">. </w:t>
      </w:r>
    </w:p>
    <w:p w14:paraId="47548AB7" w14:textId="33CD57BE" w:rsidR="00D00377" w:rsidRDefault="00D00377">
      <w:pPr>
        <w:widowControl/>
        <w:autoSpaceDE/>
        <w:autoSpaceDN/>
        <w:rPr>
          <w:b/>
          <w:sz w:val="24"/>
          <w:szCs w:val="24"/>
          <w:u w:val="single"/>
        </w:rPr>
      </w:pPr>
    </w:p>
    <w:p w14:paraId="513730E2" w14:textId="54E78C24" w:rsidR="00ED7120" w:rsidRPr="00ED7120" w:rsidRDefault="00926DFE" w:rsidP="00ED7120">
      <w:pPr>
        <w:jc w:val="center"/>
        <w:rPr>
          <w:b/>
          <w:sz w:val="24"/>
          <w:szCs w:val="24"/>
          <w:u w:val="single"/>
        </w:rPr>
      </w:pPr>
      <w:r w:rsidRPr="008E49EA">
        <w:rPr>
          <w:b/>
          <w:sz w:val="24"/>
          <w:szCs w:val="24"/>
          <w:u w:val="single"/>
        </w:rPr>
        <w:t>Covered Topics – Course Outline</w:t>
      </w:r>
    </w:p>
    <w:p w14:paraId="42C7D197" w14:textId="77777777" w:rsidR="00FF3304" w:rsidRPr="008E49EA" w:rsidRDefault="00FF3304"/>
    <w:tbl>
      <w:tblPr>
        <w:tblStyle w:val="TableGrid"/>
        <w:tblW w:w="9355" w:type="dxa"/>
        <w:tblLayout w:type="fixed"/>
        <w:tblLook w:val="04A0" w:firstRow="1" w:lastRow="0" w:firstColumn="1" w:lastColumn="0" w:noHBand="0" w:noVBand="1"/>
      </w:tblPr>
      <w:tblGrid>
        <w:gridCol w:w="715"/>
        <w:gridCol w:w="1800"/>
        <w:gridCol w:w="6840"/>
      </w:tblGrid>
      <w:tr w:rsidR="00DC278D" w:rsidRPr="008E49EA" w14:paraId="55FE4573" w14:textId="3ECE9182" w:rsidTr="00056F0B">
        <w:tc>
          <w:tcPr>
            <w:tcW w:w="715" w:type="dxa"/>
          </w:tcPr>
          <w:p w14:paraId="2D94613A" w14:textId="16BB274B" w:rsidR="00652F39" w:rsidRPr="008E49EA" w:rsidRDefault="00652F39" w:rsidP="00195580">
            <w:pPr>
              <w:jc w:val="center"/>
              <w:rPr>
                <w:b/>
                <w:i/>
              </w:rPr>
            </w:pPr>
            <w:r w:rsidRPr="008E49EA">
              <w:rPr>
                <w:b/>
                <w:i/>
              </w:rPr>
              <w:t>Date</w:t>
            </w:r>
          </w:p>
        </w:tc>
        <w:tc>
          <w:tcPr>
            <w:tcW w:w="1800" w:type="dxa"/>
          </w:tcPr>
          <w:p w14:paraId="3062B674" w14:textId="0DFEEDBF" w:rsidR="00652F39" w:rsidRPr="008E49EA" w:rsidRDefault="00652F39" w:rsidP="00195580">
            <w:pPr>
              <w:jc w:val="center"/>
              <w:rPr>
                <w:b/>
                <w:i/>
              </w:rPr>
            </w:pPr>
            <w:r w:rsidRPr="008E49EA">
              <w:rPr>
                <w:b/>
                <w:i/>
              </w:rPr>
              <w:t>Coverage</w:t>
            </w:r>
            <w:r w:rsidR="00F204DA">
              <w:rPr>
                <w:b/>
                <w:i/>
              </w:rPr>
              <w:t xml:space="preserve"> Topics</w:t>
            </w:r>
          </w:p>
        </w:tc>
        <w:tc>
          <w:tcPr>
            <w:tcW w:w="6840" w:type="dxa"/>
          </w:tcPr>
          <w:p w14:paraId="15B10331" w14:textId="2FB547AE" w:rsidR="00652F39" w:rsidRPr="008E49EA" w:rsidRDefault="00652F39" w:rsidP="00195580">
            <w:pPr>
              <w:jc w:val="center"/>
              <w:rPr>
                <w:b/>
                <w:i/>
              </w:rPr>
            </w:pPr>
            <w:r w:rsidRPr="008E49EA">
              <w:rPr>
                <w:b/>
                <w:i/>
              </w:rPr>
              <w:t>Assignment</w:t>
            </w:r>
          </w:p>
        </w:tc>
      </w:tr>
      <w:tr w:rsidR="00DC278D" w:rsidRPr="00D2342E" w14:paraId="69231A42" w14:textId="42D435E8" w:rsidTr="00056F0B">
        <w:tc>
          <w:tcPr>
            <w:tcW w:w="715" w:type="dxa"/>
          </w:tcPr>
          <w:p w14:paraId="4CB8D6A0" w14:textId="77777777" w:rsidR="009979E2" w:rsidRDefault="009979E2" w:rsidP="00197656">
            <w:pPr>
              <w:contextualSpacing/>
            </w:pPr>
          </w:p>
          <w:p w14:paraId="3E13EDD6" w14:textId="28F150E3" w:rsidR="00652F39" w:rsidRPr="00D2342E" w:rsidRDefault="004F3492" w:rsidP="00197656">
            <w:pPr>
              <w:contextualSpacing/>
            </w:pPr>
            <w:r>
              <w:t>8/16</w:t>
            </w:r>
          </w:p>
        </w:tc>
        <w:tc>
          <w:tcPr>
            <w:tcW w:w="1800" w:type="dxa"/>
          </w:tcPr>
          <w:p w14:paraId="1F6FD0AE" w14:textId="77777777" w:rsidR="00916904" w:rsidRDefault="00916904" w:rsidP="00197656">
            <w:pPr>
              <w:contextualSpacing/>
              <w:rPr>
                <w:i/>
                <w:iCs/>
              </w:rPr>
            </w:pPr>
          </w:p>
          <w:p w14:paraId="76F16448" w14:textId="242AF7C4" w:rsidR="0005672A" w:rsidRDefault="0005672A" w:rsidP="00197656">
            <w:pPr>
              <w:contextualSpacing/>
              <w:rPr>
                <w:i/>
                <w:iCs/>
              </w:rPr>
            </w:pPr>
            <w:r>
              <w:rPr>
                <w:i/>
                <w:iCs/>
              </w:rPr>
              <w:t xml:space="preserve">Course </w:t>
            </w:r>
            <w:r w:rsidRPr="00CE6D51">
              <w:rPr>
                <w:i/>
                <w:iCs/>
              </w:rPr>
              <w:t>Introduction/</w:t>
            </w:r>
          </w:p>
          <w:p w14:paraId="1D97F1C7" w14:textId="497A613E" w:rsidR="00652F39" w:rsidRPr="00D2342E" w:rsidRDefault="0005672A" w:rsidP="00197656">
            <w:pPr>
              <w:contextualSpacing/>
            </w:pPr>
            <w:r>
              <w:rPr>
                <w:i/>
                <w:iCs/>
              </w:rPr>
              <w:t>C</w:t>
            </w:r>
            <w:r w:rsidRPr="00CE6D51">
              <w:rPr>
                <w:i/>
                <w:iCs/>
              </w:rPr>
              <w:t xml:space="preserve">ommunication </w:t>
            </w:r>
            <w:r>
              <w:rPr>
                <w:i/>
                <w:iCs/>
              </w:rPr>
              <w:t>M</w:t>
            </w:r>
            <w:r w:rsidRPr="00CE6D51">
              <w:rPr>
                <w:i/>
                <w:iCs/>
              </w:rPr>
              <w:t>atrices</w:t>
            </w:r>
          </w:p>
        </w:tc>
        <w:tc>
          <w:tcPr>
            <w:tcW w:w="6840" w:type="dxa"/>
          </w:tcPr>
          <w:p w14:paraId="6111B520" w14:textId="5F50B6DF" w:rsidR="008C1CC0" w:rsidRPr="008C1CC0" w:rsidRDefault="008C1CC0" w:rsidP="008C1CC0">
            <w:pPr>
              <w:contextualSpacing/>
            </w:pPr>
            <w:r w:rsidRPr="008C1CC0">
              <w:br/>
              <w:t xml:space="preserve">Please </w:t>
            </w:r>
            <w:r w:rsidR="00DA05EE">
              <w:t xml:space="preserve">register for our TWEN website </w:t>
            </w:r>
            <w:hyperlink r:id="rId12" w:history="1">
              <w:r w:rsidR="00DA05EE" w:rsidRPr="00DA05EE">
                <w:rPr>
                  <w:rStyle w:val="Hyperlink"/>
                </w:rPr>
                <w:t>here</w:t>
              </w:r>
            </w:hyperlink>
            <w:r w:rsidR="00DA05EE">
              <w:t xml:space="preserve">.  Then, please </w:t>
            </w:r>
            <w:r w:rsidRPr="008C1CC0">
              <w:t xml:space="preserve">watch this </w:t>
            </w:r>
            <w:hyperlink r:id="rId13" w:history="1">
              <w:r w:rsidRPr="008C1CC0">
                <w:rPr>
                  <w:rStyle w:val="Hyperlink"/>
                </w:rPr>
                <w:t>Simon Sinek TED talk</w:t>
              </w:r>
            </w:hyperlink>
            <w:r>
              <w:t xml:space="preserve"> </w:t>
            </w:r>
            <w:r w:rsidR="000F0794">
              <w:t xml:space="preserve">and this </w:t>
            </w:r>
            <w:hyperlink r:id="rId14" w:history="1">
              <w:r w:rsidR="00DA05EE">
                <w:rPr>
                  <w:rStyle w:val="Hyperlink"/>
                </w:rPr>
                <w:t>Emergent Leadership in Groups</w:t>
              </w:r>
              <w:r w:rsidR="000F0794" w:rsidRPr="000F0794">
                <w:rPr>
                  <w:rStyle w:val="Hyperlink"/>
                </w:rPr>
                <w:t xml:space="preserve"> video</w:t>
              </w:r>
            </w:hyperlink>
            <w:r w:rsidR="000F0794">
              <w:t xml:space="preserve"> </w:t>
            </w:r>
            <w:r>
              <w:t>and read:</w:t>
            </w:r>
          </w:p>
          <w:p w14:paraId="28F00808" w14:textId="77777777" w:rsidR="008C1CC0" w:rsidRDefault="008C1CC0" w:rsidP="008C1CC0">
            <w:pPr>
              <w:contextualSpacing/>
            </w:pPr>
          </w:p>
          <w:p w14:paraId="660F33DE" w14:textId="0CB8E79D" w:rsidR="008C1CC0" w:rsidRDefault="00000000" w:rsidP="008C1CC0">
            <w:pPr>
              <w:pStyle w:val="ListParagraph"/>
              <w:numPr>
                <w:ilvl w:val="0"/>
                <w:numId w:val="22"/>
              </w:numPr>
            </w:pPr>
            <w:hyperlink r:id="rId15" w:anchor=":~:text=Small%20group%20communication%20refers%20to,influence%2C%20and%20a%20shared%20identity" w:history="1">
              <w:r w:rsidR="00DA05EE" w:rsidRPr="00DA05EE">
                <w:rPr>
                  <w:rStyle w:val="Hyperlink"/>
                  <w:i/>
                  <w:iCs/>
                </w:rPr>
                <w:t>Small Group Communication: Chapter 1</w:t>
              </w:r>
            </w:hyperlink>
            <w:r w:rsidR="008C1CC0">
              <w:t>;</w:t>
            </w:r>
            <w:r w:rsidR="00522045">
              <w:t xml:space="preserve"> an</w:t>
            </w:r>
            <w:r w:rsidR="00DA05EE">
              <w:t>d</w:t>
            </w:r>
          </w:p>
          <w:p w14:paraId="08006A7D" w14:textId="014AD3F1" w:rsidR="008C1CC0" w:rsidRPr="008C1CC0" w:rsidRDefault="008C1CC0" w:rsidP="00522045">
            <w:pPr>
              <w:pStyle w:val="ListParagraph"/>
              <w:numPr>
                <w:ilvl w:val="0"/>
                <w:numId w:val="22"/>
              </w:numPr>
            </w:pPr>
            <w:r>
              <w:t>Chapter 5</w:t>
            </w:r>
            <w:r w:rsidRPr="008C1CC0">
              <w:t xml:space="preserve"> </w:t>
            </w:r>
            <w:r w:rsidR="001134F0">
              <w:t>from</w:t>
            </w:r>
            <w:r w:rsidRPr="008C1CC0">
              <w:t xml:space="preserve"> Teague et al.</w:t>
            </w:r>
            <w:r w:rsidR="00DA05EE">
              <w:t xml:space="preserve"> (available in the Course Materials area on the TWEN website</w:t>
            </w:r>
            <w:r w:rsidR="00F614BD">
              <w:t>)</w:t>
            </w:r>
            <w:r w:rsidR="00DA05EE">
              <w:t>.</w:t>
            </w:r>
          </w:p>
          <w:p w14:paraId="130203EC" w14:textId="77777777" w:rsidR="008C1CC0" w:rsidRPr="008C1CC0" w:rsidRDefault="008C1CC0" w:rsidP="008C1CC0">
            <w:pPr>
              <w:contextualSpacing/>
            </w:pPr>
            <w:r w:rsidRPr="008C1CC0">
              <w:t>                                               </w:t>
            </w:r>
          </w:p>
          <w:p w14:paraId="4F5D254A" w14:textId="0ED090C7" w:rsidR="008C1CC0" w:rsidRPr="008C1CC0" w:rsidRDefault="008C1CC0" w:rsidP="008C1CC0">
            <w:pPr>
              <w:contextualSpacing/>
            </w:pPr>
            <w:r w:rsidRPr="008C1CC0">
              <w:t>A</w:t>
            </w:r>
            <w:r>
              <w:t>l</w:t>
            </w:r>
            <w:r w:rsidRPr="008C1CC0">
              <w:t>s</w:t>
            </w:r>
            <w:r>
              <w:t>o, please</w:t>
            </w:r>
            <w:r w:rsidRPr="008C1CC0">
              <w:t xml:space="preserve"> </w:t>
            </w:r>
            <w:r w:rsidR="00AA749D">
              <w:t xml:space="preserve">review the </w:t>
            </w:r>
            <w:r w:rsidR="00145DD5">
              <w:t>Office Child Care Scenario</w:t>
            </w:r>
            <w:r w:rsidR="00AA749D">
              <w:t xml:space="preserve"> posted </w:t>
            </w:r>
            <w:r w:rsidR="00DA05EE">
              <w:t>in the Course Materials area on the TWEN website</w:t>
            </w:r>
            <w:r w:rsidR="00AA749D">
              <w:t xml:space="preserve"> and </w:t>
            </w:r>
            <w:r w:rsidR="006428B1">
              <w:t>post</w:t>
            </w:r>
            <w:r w:rsidRPr="008C1CC0">
              <w:t xml:space="preserve"> a</w:t>
            </w:r>
            <w:r w:rsidR="00167B83">
              <w:t>t least one</w:t>
            </w:r>
            <w:r w:rsidRPr="008C1CC0">
              <w:t xml:space="preserve"> small group communication scenario </w:t>
            </w:r>
            <w:r w:rsidR="00AA749D">
              <w:t xml:space="preserve">of your own </w:t>
            </w:r>
            <w:r w:rsidR="006428B1">
              <w:t xml:space="preserve">in the </w:t>
            </w:r>
            <w:r w:rsidR="00DA05EE">
              <w:t>Small Group Communication Scenarios area of the TWEN website</w:t>
            </w:r>
            <w:r>
              <w:t>.</w:t>
            </w:r>
            <w:r w:rsidR="00E01058">
              <w:t xml:space="preserve"> </w:t>
            </w:r>
            <w:r w:rsidR="00F7115C">
              <w:t>The scenario</w:t>
            </w:r>
            <w:r w:rsidR="00167B83">
              <w:t>(s) you post</w:t>
            </w:r>
            <w:r w:rsidR="00F7115C">
              <w:t xml:space="preserve"> should involve a small group setting that includes at least one lawyer.  </w:t>
            </w:r>
            <w:r w:rsidR="00DA05EE">
              <w:t xml:space="preserve">Give </w:t>
            </w:r>
            <w:r w:rsidR="0088552E">
              <w:t>each</w:t>
            </w:r>
            <w:r w:rsidR="00F7115C">
              <w:t xml:space="preserve"> scenario a descriptive</w:t>
            </w:r>
            <w:r w:rsidR="00DA05EE">
              <w:t xml:space="preserve"> title </w:t>
            </w:r>
            <w:r w:rsidR="00F7115C">
              <w:t xml:space="preserve">in the </w:t>
            </w:r>
            <w:r w:rsidR="00F7115C" w:rsidRPr="00F7115C">
              <w:rPr>
                <w:u w:val="single"/>
              </w:rPr>
              <w:t>Document Title</w:t>
            </w:r>
            <w:r w:rsidR="00F7115C">
              <w:t xml:space="preserve"> text box </w:t>
            </w:r>
            <w:r w:rsidR="00DA05EE">
              <w:t xml:space="preserve">and upload the scenario in word format. </w:t>
            </w:r>
            <w:r w:rsidR="00E01058">
              <w:t>We will use the</w:t>
            </w:r>
            <w:r w:rsidR="00AA749D">
              <w:t xml:space="preserve"> </w:t>
            </w:r>
            <w:r w:rsidR="00145DD5">
              <w:t xml:space="preserve">Office Child Care Scenario </w:t>
            </w:r>
            <w:r w:rsidR="00AA749D">
              <w:t xml:space="preserve">in class on the first day and other scenarios—including </w:t>
            </w:r>
            <w:r w:rsidR="0021294F">
              <w:t xml:space="preserve">potentially some of </w:t>
            </w:r>
            <w:r w:rsidR="00AA749D">
              <w:t>yours—</w:t>
            </w:r>
            <w:r w:rsidR="00E01058">
              <w:t>in</w:t>
            </w:r>
            <w:r w:rsidR="00AA749D">
              <w:t xml:space="preserve"> the course</w:t>
            </w:r>
            <w:r w:rsidR="00E01058">
              <w:t xml:space="preserve"> from time to time.</w:t>
            </w:r>
          </w:p>
          <w:p w14:paraId="6224ED94" w14:textId="74532A99" w:rsidR="00EE11AE" w:rsidRPr="00D2342E" w:rsidRDefault="00EE11AE" w:rsidP="00597DBD">
            <w:pPr>
              <w:contextualSpacing/>
            </w:pPr>
          </w:p>
        </w:tc>
      </w:tr>
      <w:tr w:rsidR="00DC278D" w:rsidRPr="00D2342E" w14:paraId="5C781C6E" w14:textId="3DBB40F9" w:rsidTr="00056F0B">
        <w:tc>
          <w:tcPr>
            <w:tcW w:w="715" w:type="dxa"/>
          </w:tcPr>
          <w:p w14:paraId="4E3E88AA" w14:textId="77777777" w:rsidR="009979E2" w:rsidRDefault="009979E2" w:rsidP="00197656">
            <w:pPr>
              <w:contextualSpacing/>
            </w:pPr>
          </w:p>
          <w:p w14:paraId="34B6179E" w14:textId="6A0EA0DF" w:rsidR="00652F39" w:rsidRPr="00D2342E" w:rsidRDefault="004F3492" w:rsidP="00197656">
            <w:pPr>
              <w:contextualSpacing/>
            </w:pPr>
            <w:r>
              <w:t>8/23</w:t>
            </w:r>
          </w:p>
        </w:tc>
        <w:tc>
          <w:tcPr>
            <w:tcW w:w="1800" w:type="dxa"/>
          </w:tcPr>
          <w:p w14:paraId="017C99F5" w14:textId="77777777" w:rsidR="00916904" w:rsidRDefault="00916904" w:rsidP="00197656">
            <w:pPr>
              <w:contextualSpacing/>
              <w:rPr>
                <w:i/>
                <w:iCs/>
              </w:rPr>
            </w:pPr>
          </w:p>
          <w:p w14:paraId="48B4D5BA" w14:textId="15448A5C" w:rsidR="00652F39" w:rsidRPr="00D2342E" w:rsidRDefault="00597DBD" w:rsidP="00197656">
            <w:pPr>
              <w:contextualSpacing/>
            </w:pPr>
            <w:r w:rsidRPr="00597DBD">
              <w:rPr>
                <w:i/>
                <w:iCs/>
              </w:rPr>
              <w:t>Knowing Your Crowd &amp; Your Mission</w:t>
            </w:r>
          </w:p>
        </w:tc>
        <w:tc>
          <w:tcPr>
            <w:tcW w:w="6840" w:type="dxa"/>
          </w:tcPr>
          <w:p w14:paraId="14628A5E" w14:textId="77777777" w:rsidR="00DC0449" w:rsidRDefault="00DC0449" w:rsidP="00DC0449">
            <w:pPr>
              <w:contextualSpacing/>
            </w:pPr>
          </w:p>
          <w:p w14:paraId="21781803" w14:textId="0C540166" w:rsidR="004632EE" w:rsidRDefault="00DC0449" w:rsidP="00DC0449">
            <w:pPr>
              <w:contextualSpacing/>
            </w:pPr>
            <w:r>
              <w:t xml:space="preserve">Please </w:t>
            </w:r>
            <w:r w:rsidR="004632EE">
              <w:t>read:</w:t>
            </w:r>
          </w:p>
          <w:p w14:paraId="37A13FAA" w14:textId="77777777" w:rsidR="00C217AA" w:rsidRPr="0023782F" w:rsidRDefault="00C217AA" w:rsidP="00DC0449">
            <w:pPr>
              <w:contextualSpacing/>
              <w:rPr>
                <w:b/>
                <w:bCs/>
              </w:rPr>
            </w:pPr>
          </w:p>
          <w:p w14:paraId="3E5FC46D" w14:textId="3A25DD81" w:rsidR="004632EE" w:rsidRDefault="00DC0449" w:rsidP="00DC0449">
            <w:pPr>
              <w:pStyle w:val="ListParagraph"/>
              <w:numPr>
                <w:ilvl w:val="0"/>
                <w:numId w:val="23"/>
              </w:numPr>
            </w:pPr>
            <w:r w:rsidRPr="00DC0449">
              <w:t>Chapter</w:t>
            </w:r>
            <w:r w:rsidR="00BB0771">
              <w:t>s</w:t>
            </w:r>
            <w:r w:rsidR="00FF791A">
              <w:t xml:space="preserve"> </w:t>
            </w:r>
            <w:r w:rsidRPr="00DC0449">
              <w:t>19</w:t>
            </w:r>
            <w:r w:rsidR="004948CF">
              <w:t xml:space="preserve"> </w:t>
            </w:r>
            <w:r w:rsidR="00BB0771">
              <w:t xml:space="preserve">and 20 </w:t>
            </w:r>
            <w:r w:rsidR="001134F0">
              <w:t>from</w:t>
            </w:r>
            <w:r w:rsidR="004948CF">
              <w:t xml:space="preserve"> Teague </w:t>
            </w:r>
            <w:proofErr w:type="gramStart"/>
            <w:r w:rsidR="004948CF">
              <w:t>et al</w:t>
            </w:r>
            <w:r w:rsidR="00BB0771">
              <w:t>.</w:t>
            </w:r>
            <w:r w:rsidR="004632EE">
              <w:t>;</w:t>
            </w:r>
            <w:proofErr w:type="gramEnd"/>
          </w:p>
          <w:p w14:paraId="1CFD7F36" w14:textId="29A8E63F" w:rsidR="004632EE" w:rsidRDefault="001134F0" w:rsidP="00DC0449">
            <w:pPr>
              <w:pStyle w:val="ListParagraph"/>
              <w:numPr>
                <w:ilvl w:val="0"/>
                <w:numId w:val="23"/>
              </w:numPr>
            </w:pPr>
            <w:r>
              <w:t>P</w:t>
            </w:r>
            <w:r w:rsidR="00DC0449" w:rsidRPr="00DC0449">
              <w:t xml:space="preserve">p.10-15 </w:t>
            </w:r>
            <w:r>
              <w:t xml:space="preserve">&amp; Chapter 5 from </w:t>
            </w:r>
            <w:proofErr w:type="spellStart"/>
            <w:r w:rsidRPr="00DC0449">
              <w:t>Fujishin</w:t>
            </w:r>
            <w:proofErr w:type="spellEnd"/>
            <w:r w:rsidR="004632EE">
              <w:t>;</w:t>
            </w:r>
            <w:r w:rsidR="0023782F">
              <w:t xml:space="preserve"> and</w:t>
            </w:r>
          </w:p>
          <w:p w14:paraId="154370EA" w14:textId="77777777" w:rsidR="00197656" w:rsidRPr="0023782F" w:rsidRDefault="004632EE" w:rsidP="0023782F">
            <w:pPr>
              <w:pStyle w:val="ListParagraph"/>
              <w:numPr>
                <w:ilvl w:val="0"/>
                <w:numId w:val="23"/>
              </w:numPr>
            </w:pPr>
            <w:r w:rsidRPr="004632EE">
              <w:rPr>
                <w:i/>
                <w:iCs/>
              </w:rPr>
              <w:t>Why Should Anyone Be Led by You?</w:t>
            </w:r>
          </w:p>
          <w:p w14:paraId="5FEED2D5" w14:textId="77777777" w:rsidR="0023782F" w:rsidRDefault="0023782F" w:rsidP="0023782F"/>
          <w:p w14:paraId="1F416298" w14:textId="77777777" w:rsidR="00524B34" w:rsidRDefault="001134F0" w:rsidP="0023782F">
            <w:proofErr w:type="gramStart"/>
            <w:r>
              <w:t>All of</w:t>
            </w:r>
            <w:proofErr w:type="gramEnd"/>
            <w:r>
              <w:t xml:space="preserve"> these readings are available in the Course Materials area on the TWEN website.  </w:t>
            </w:r>
          </w:p>
          <w:p w14:paraId="2B60651C" w14:textId="77777777" w:rsidR="00524B34" w:rsidRDefault="00524B34" w:rsidP="0023782F"/>
          <w:p w14:paraId="71B3628C" w14:textId="08ED3ED9" w:rsidR="002C1483" w:rsidRDefault="002C1483" w:rsidP="0023782F">
            <w:r>
              <w:t xml:space="preserve">Come to class prepared to discuss your observations </w:t>
            </w:r>
            <w:r w:rsidR="00AA7ED7">
              <w:t xml:space="preserve">about </w:t>
            </w:r>
            <w:r w:rsidR="001C6921">
              <w:t xml:space="preserve">how </w:t>
            </w:r>
            <w:r w:rsidR="00AA7ED7">
              <w:t xml:space="preserve">the nature of </w:t>
            </w:r>
            <w:r w:rsidR="001C6921">
              <w:t>a</w:t>
            </w:r>
            <w:r w:rsidR="00AA7ED7">
              <w:t xml:space="preserve"> group and its objectives impact the ability of a group member to communicate as a leader.</w:t>
            </w:r>
          </w:p>
          <w:p w14:paraId="53B8741C" w14:textId="70A32EF3" w:rsidR="002C1483" w:rsidRPr="00D2342E" w:rsidRDefault="002C1483" w:rsidP="0023782F"/>
        </w:tc>
      </w:tr>
      <w:tr w:rsidR="00DC278D" w:rsidRPr="00D2342E" w14:paraId="7D98D474" w14:textId="664B4656" w:rsidTr="00056F0B">
        <w:tc>
          <w:tcPr>
            <w:tcW w:w="715" w:type="dxa"/>
          </w:tcPr>
          <w:p w14:paraId="3D6665C6" w14:textId="77777777" w:rsidR="009979E2" w:rsidRDefault="009979E2" w:rsidP="00197656">
            <w:pPr>
              <w:contextualSpacing/>
            </w:pPr>
          </w:p>
          <w:p w14:paraId="7E64F95C" w14:textId="500DD30C" w:rsidR="00652F39" w:rsidRPr="00D2342E" w:rsidRDefault="004F3492" w:rsidP="00197656">
            <w:pPr>
              <w:contextualSpacing/>
            </w:pPr>
            <w:r>
              <w:t>8/30</w:t>
            </w:r>
          </w:p>
        </w:tc>
        <w:tc>
          <w:tcPr>
            <w:tcW w:w="1800" w:type="dxa"/>
          </w:tcPr>
          <w:p w14:paraId="62BD5A78" w14:textId="77777777" w:rsidR="00916904" w:rsidRDefault="00916904" w:rsidP="00197656">
            <w:pPr>
              <w:contextualSpacing/>
              <w:rPr>
                <w:i/>
                <w:iCs/>
              </w:rPr>
            </w:pPr>
          </w:p>
          <w:p w14:paraId="02BF3D21" w14:textId="0FB6613F" w:rsidR="00652F39" w:rsidRPr="00FC2553" w:rsidRDefault="00FC2553" w:rsidP="00197656">
            <w:pPr>
              <w:contextualSpacing/>
              <w:rPr>
                <w:i/>
                <w:iCs/>
              </w:rPr>
            </w:pPr>
            <w:r w:rsidRPr="00FC2553">
              <w:rPr>
                <w:i/>
                <w:iCs/>
              </w:rPr>
              <w:t>Written Communication</w:t>
            </w:r>
          </w:p>
        </w:tc>
        <w:tc>
          <w:tcPr>
            <w:tcW w:w="6840" w:type="dxa"/>
          </w:tcPr>
          <w:p w14:paraId="0AF0DA54" w14:textId="77777777" w:rsidR="00725D3D" w:rsidRDefault="00725D3D" w:rsidP="004632EE"/>
          <w:p w14:paraId="61CD4823" w14:textId="555E5096" w:rsidR="0004074A" w:rsidRDefault="0004074A" w:rsidP="004632EE">
            <w:r>
              <w:t xml:space="preserve">Please read: </w:t>
            </w:r>
          </w:p>
          <w:p w14:paraId="0408C139" w14:textId="77777777" w:rsidR="00C217AA" w:rsidRDefault="00C217AA" w:rsidP="004632EE"/>
          <w:p w14:paraId="54F46EA7" w14:textId="4D3D34C8" w:rsidR="0004074A" w:rsidRDefault="00000000" w:rsidP="0004074A">
            <w:pPr>
              <w:pStyle w:val="ListParagraph"/>
              <w:numPr>
                <w:ilvl w:val="0"/>
                <w:numId w:val="24"/>
              </w:numPr>
            </w:pPr>
            <w:hyperlink r:id="rId16" w:history="1">
              <w:r w:rsidR="0004074A" w:rsidRPr="0057741D">
                <w:rPr>
                  <w:rStyle w:val="Hyperlink"/>
                  <w:i/>
                  <w:iCs/>
                </w:rPr>
                <w:t xml:space="preserve">Writing an </w:t>
              </w:r>
              <w:r w:rsidR="00461144" w:rsidRPr="0057741D">
                <w:rPr>
                  <w:rStyle w:val="Hyperlink"/>
                  <w:i/>
                  <w:iCs/>
                </w:rPr>
                <w:t>I</w:t>
              </w:r>
              <w:r w:rsidR="0004074A" w:rsidRPr="0057741D">
                <w:rPr>
                  <w:rStyle w:val="Hyperlink"/>
                  <w:i/>
                  <w:iCs/>
                </w:rPr>
                <w:t>nt</w:t>
              </w:r>
              <w:r w:rsidR="00461144" w:rsidRPr="0057741D">
                <w:rPr>
                  <w:rStyle w:val="Hyperlink"/>
                  <w:i/>
                  <w:iCs/>
                </w:rPr>
                <w:t>er</w:t>
              </w:r>
              <w:r w:rsidR="0004074A" w:rsidRPr="0057741D">
                <w:rPr>
                  <w:rStyle w:val="Hyperlink"/>
                  <w:i/>
                  <w:iCs/>
                </w:rPr>
                <w:t xml:space="preserve">office </w:t>
              </w:r>
              <w:r w:rsidR="00461144" w:rsidRPr="0057741D">
                <w:rPr>
                  <w:rStyle w:val="Hyperlink"/>
                  <w:i/>
                  <w:iCs/>
                </w:rPr>
                <w:t>M</w:t>
              </w:r>
              <w:r w:rsidR="0004074A" w:rsidRPr="0057741D">
                <w:rPr>
                  <w:rStyle w:val="Hyperlink"/>
                  <w:i/>
                  <w:iCs/>
                </w:rPr>
                <w:t>emo</w:t>
              </w:r>
            </w:hyperlink>
            <w:r w:rsidR="0004074A">
              <w:t>;</w:t>
            </w:r>
          </w:p>
          <w:p w14:paraId="1B3E51ED" w14:textId="3524EB98" w:rsidR="0004074A" w:rsidRDefault="00000000" w:rsidP="0004074A">
            <w:pPr>
              <w:pStyle w:val="ListParagraph"/>
              <w:numPr>
                <w:ilvl w:val="0"/>
                <w:numId w:val="24"/>
              </w:numPr>
            </w:pPr>
            <w:hyperlink r:id="rId17" w:history="1">
              <w:r w:rsidR="00D36D98" w:rsidRPr="00D36D98">
                <w:rPr>
                  <w:rStyle w:val="Hyperlink"/>
                  <w:i/>
                  <w:iCs/>
                </w:rPr>
                <w:t>L</w:t>
              </w:r>
              <w:r w:rsidR="0057741D" w:rsidRPr="00D36D98">
                <w:rPr>
                  <w:rStyle w:val="Hyperlink"/>
                  <w:i/>
                  <w:iCs/>
                </w:rPr>
                <w:t>egal Form, Style, and Etiquette for Emai</w:t>
              </w:r>
              <w:r w:rsidR="00D36D98" w:rsidRPr="00D36D98">
                <w:rPr>
                  <w:rStyle w:val="Hyperlink"/>
                  <w:i/>
                  <w:iCs/>
                </w:rPr>
                <w:t>l</w:t>
              </w:r>
            </w:hyperlink>
            <w:r w:rsidR="0004074A">
              <w:t>; and</w:t>
            </w:r>
          </w:p>
          <w:p w14:paraId="54E0CCC4" w14:textId="1B3A9CC2" w:rsidR="0004074A" w:rsidRPr="00FF3304" w:rsidRDefault="00000000" w:rsidP="00FF3304">
            <w:pPr>
              <w:pStyle w:val="ListParagraph"/>
              <w:numPr>
                <w:ilvl w:val="0"/>
                <w:numId w:val="24"/>
              </w:numPr>
              <w:rPr>
                <w:b/>
                <w:bCs/>
              </w:rPr>
            </w:pPr>
            <w:hyperlink r:id="rId18" w:history="1">
              <w:r w:rsidR="00FF3304" w:rsidRPr="00FF3304">
                <w:rPr>
                  <w:rStyle w:val="Hyperlink"/>
                  <w:i/>
                  <w:iCs/>
                </w:rPr>
                <w:t>A Complete Guide for Lawyers Texting Clients</w:t>
              </w:r>
            </w:hyperlink>
            <w:r w:rsidR="0004074A">
              <w:t>.</w:t>
            </w:r>
          </w:p>
          <w:p w14:paraId="4B83895B" w14:textId="77777777" w:rsidR="0004074A" w:rsidRDefault="0004074A" w:rsidP="0004074A"/>
          <w:p w14:paraId="4F1C5378" w14:textId="25D846FB" w:rsidR="0004074A" w:rsidRPr="0004074A" w:rsidRDefault="0004074A" w:rsidP="0004074A">
            <w:r>
              <w:t>In addition, pleas</w:t>
            </w:r>
            <w:r w:rsidR="00825863">
              <w:t>e</w:t>
            </w:r>
            <w:r>
              <w:t xml:space="preserve"> review the </w:t>
            </w:r>
            <w:r w:rsidR="0088552E">
              <w:t>E</w:t>
            </w:r>
            <w:r>
              <w:t xml:space="preserve">mail </w:t>
            </w:r>
            <w:r w:rsidR="0088552E">
              <w:t>M</w:t>
            </w:r>
            <w:r>
              <w:t xml:space="preserve">essage </w:t>
            </w:r>
            <w:r w:rsidR="0088552E">
              <w:t>St</w:t>
            </w:r>
            <w:r w:rsidRPr="0004074A">
              <w:t xml:space="preserve">ring </w:t>
            </w:r>
            <w:r>
              <w:t xml:space="preserve">posted </w:t>
            </w:r>
            <w:r w:rsidR="00FF3304">
              <w:t>in the Course Materials area of the TWEN website</w:t>
            </w:r>
            <w:r>
              <w:t xml:space="preserve"> and come to class prepared to critique these communications based on your class preparation to date and your accumulated experience.</w:t>
            </w:r>
          </w:p>
          <w:p w14:paraId="70D64E38" w14:textId="4B95093A" w:rsidR="00B713A5" w:rsidRPr="00D2342E" w:rsidRDefault="00B713A5" w:rsidP="004632EE"/>
        </w:tc>
      </w:tr>
      <w:tr w:rsidR="00FC2553" w:rsidRPr="00D2342E" w14:paraId="5D90F2B9" w14:textId="77777777" w:rsidTr="00056F0B">
        <w:tc>
          <w:tcPr>
            <w:tcW w:w="715" w:type="dxa"/>
          </w:tcPr>
          <w:p w14:paraId="746A7D0D" w14:textId="77777777" w:rsidR="009979E2" w:rsidRDefault="009979E2" w:rsidP="00197656">
            <w:pPr>
              <w:contextualSpacing/>
            </w:pPr>
          </w:p>
          <w:p w14:paraId="6E53646B" w14:textId="1C5B44C8" w:rsidR="00FC2553" w:rsidRDefault="00FC2553" w:rsidP="00197656">
            <w:pPr>
              <w:contextualSpacing/>
            </w:pPr>
            <w:r>
              <w:t>9/6</w:t>
            </w:r>
          </w:p>
        </w:tc>
        <w:tc>
          <w:tcPr>
            <w:tcW w:w="1800" w:type="dxa"/>
          </w:tcPr>
          <w:p w14:paraId="3C728072" w14:textId="77777777" w:rsidR="00916904" w:rsidRDefault="00916904" w:rsidP="00197656">
            <w:pPr>
              <w:contextualSpacing/>
              <w:rPr>
                <w:i/>
                <w:iCs/>
              </w:rPr>
            </w:pPr>
          </w:p>
          <w:p w14:paraId="10405AFB" w14:textId="2F8FD887" w:rsidR="00FC2553" w:rsidRPr="00FC2553" w:rsidRDefault="00FC2553" w:rsidP="00197656">
            <w:pPr>
              <w:contextualSpacing/>
              <w:rPr>
                <w:i/>
                <w:iCs/>
              </w:rPr>
            </w:pPr>
            <w:r>
              <w:rPr>
                <w:i/>
                <w:iCs/>
              </w:rPr>
              <w:t>Verbal Communication</w:t>
            </w:r>
          </w:p>
        </w:tc>
        <w:tc>
          <w:tcPr>
            <w:tcW w:w="6840" w:type="dxa"/>
          </w:tcPr>
          <w:p w14:paraId="74CBD17E" w14:textId="77777777" w:rsidR="00FC2553" w:rsidRDefault="00FC2553" w:rsidP="00597DBD">
            <w:pPr>
              <w:pStyle w:val="ListParagraph"/>
              <w:ind w:left="360"/>
            </w:pPr>
          </w:p>
          <w:p w14:paraId="5E377CD4" w14:textId="3F7945D8" w:rsidR="00DB261D" w:rsidRDefault="009B4ABF" w:rsidP="004E21AF">
            <w:r>
              <w:t>Please</w:t>
            </w:r>
            <w:r w:rsidR="00D154E4">
              <w:t xml:space="preserve"> watch this </w:t>
            </w:r>
            <w:hyperlink r:id="rId19" w:history="1">
              <w:r w:rsidR="00D154E4" w:rsidRPr="00D154E4">
                <w:rPr>
                  <w:rStyle w:val="Hyperlink"/>
                </w:rPr>
                <w:t xml:space="preserve">Vivian Ta TED </w:t>
              </w:r>
              <w:r w:rsidR="00D154E4">
                <w:rPr>
                  <w:rStyle w:val="Hyperlink"/>
                </w:rPr>
                <w:t>t</w:t>
              </w:r>
              <w:r w:rsidR="00D154E4" w:rsidRPr="00D154E4">
                <w:rPr>
                  <w:rStyle w:val="Hyperlink"/>
                </w:rPr>
                <w:t>alk</w:t>
              </w:r>
            </w:hyperlink>
            <w:r w:rsidR="004E21AF">
              <w:t xml:space="preserve">, listen to </w:t>
            </w:r>
            <w:hyperlink r:id="rId20" w:history="1">
              <w:r w:rsidR="004E21AF" w:rsidRPr="004E21AF">
                <w:rPr>
                  <w:rStyle w:val="Hyperlink"/>
                  <w:i/>
                  <w:iCs/>
                </w:rPr>
                <w:t>The “Neutral” Umpires of the Supreme Court</w:t>
              </w:r>
            </w:hyperlink>
            <w:r w:rsidR="004E21AF">
              <w:t xml:space="preserve">, </w:t>
            </w:r>
            <w:r w:rsidR="00D154E4">
              <w:t xml:space="preserve">and read </w:t>
            </w:r>
            <w:r w:rsidR="00D154E4" w:rsidRPr="00D154E4">
              <w:t>Chapter 1 o</w:t>
            </w:r>
            <w:r w:rsidR="004F1A61">
              <w:t>f Berger (available in the Course Materials area on the TWEN website)</w:t>
            </w:r>
            <w:r w:rsidR="00D154E4">
              <w:t>.</w:t>
            </w:r>
          </w:p>
          <w:p w14:paraId="0DBCC7B1" w14:textId="77777777" w:rsidR="004E21AF" w:rsidRDefault="004E21AF" w:rsidP="004E21AF"/>
          <w:p w14:paraId="030AC737" w14:textId="77777777" w:rsidR="000F027C" w:rsidRDefault="00010971" w:rsidP="00916904">
            <w:r>
              <w:t>A</w:t>
            </w:r>
            <w:r w:rsidR="004E21AF">
              <w:t xml:space="preserve">s you watch, listen, and </w:t>
            </w:r>
            <w:r>
              <w:t>read,</w:t>
            </w:r>
            <w:r w:rsidR="004E21AF">
              <w:t xml:space="preserve"> </w:t>
            </w:r>
            <w:r>
              <w:t xml:space="preserve">consider </w:t>
            </w:r>
            <w:r w:rsidR="004E21AF">
              <w:t>ways in which verbal communication can lead effectively in a small group setting.</w:t>
            </w:r>
            <w:r w:rsidR="0020083D">
              <w:t xml:space="preserve"> Bring your notes to class.</w:t>
            </w:r>
          </w:p>
          <w:p w14:paraId="0FEEF746" w14:textId="04B02851" w:rsidR="00461144" w:rsidRPr="00D2342E" w:rsidRDefault="00461144" w:rsidP="00916904"/>
        </w:tc>
      </w:tr>
      <w:tr w:rsidR="00916904" w:rsidRPr="00D2342E" w14:paraId="4138CAB0" w14:textId="77777777" w:rsidTr="00056F0B">
        <w:tc>
          <w:tcPr>
            <w:tcW w:w="715" w:type="dxa"/>
          </w:tcPr>
          <w:p w14:paraId="6FDCCB5D" w14:textId="77777777" w:rsidR="009979E2" w:rsidRDefault="009979E2" w:rsidP="00197656">
            <w:pPr>
              <w:contextualSpacing/>
            </w:pPr>
          </w:p>
          <w:p w14:paraId="52F5DC1E" w14:textId="344C581B" w:rsidR="00916904" w:rsidRDefault="00916904" w:rsidP="00197656">
            <w:pPr>
              <w:contextualSpacing/>
            </w:pPr>
            <w:r>
              <w:t>9/8</w:t>
            </w:r>
          </w:p>
        </w:tc>
        <w:tc>
          <w:tcPr>
            <w:tcW w:w="1800" w:type="dxa"/>
          </w:tcPr>
          <w:p w14:paraId="54BA9D73" w14:textId="77777777" w:rsidR="00916904" w:rsidRDefault="00916904" w:rsidP="00197656">
            <w:pPr>
              <w:contextualSpacing/>
              <w:rPr>
                <w:i/>
                <w:iCs/>
              </w:rPr>
            </w:pPr>
          </w:p>
          <w:p w14:paraId="3B05EA21" w14:textId="77777777" w:rsidR="00916904" w:rsidRDefault="00916904" w:rsidP="00197656">
            <w:pPr>
              <w:contextualSpacing/>
              <w:rPr>
                <w:i/>
                <w:iCs/>
              </w:rPr>
            </w:pPr>
            <w:r>
              <w:rPr>
                <w:i/>
                <w:iCs/>
              </w:rPr>
              <w:t>Midterm Email Critique</w:t>
            </w:r>
          </w:p>
          <w:p w14:paraId="3D0A5FDD" w14:textId="032F69F8" w:rsidR="00916904" w:rsidRDefault="00916904" w:rsidP="00197656">
            <w:pPr>
              <w:contextualSpacing/>
              <w:rPr>
                <w:i/>
                <w:iCs/>
              </w:rPr>
            </w:pPr>
          </w:p>
        </w:tc>
        <w:tc>
          <w:tcPr>
            <w:tcW w:w="6840" w:type="dxa"/>
          </w:tcPr>
          <w:p w14:paraId="5736069D" w14:textId="77777777" w:rsidR="00916904" w:rsidRDefault="00916904" w:rsidP="00916904"/>
          <w:p w14:paraId="62C8283A" w14:textId="01AF1CAB" w:rsidR="00916904" w:rsidRDefault="00916904" w:rsidP="00916904">
            <w:r>
              <w:t xml:space="preserve">Please submit your </w:t>
            </w:r>
            <w:r w:rsidR="00D64876">
              <w:t xml:space="preserve">midterm </w:t>
            </w:r>
            <w:r>
              <w:t xml:space="preserve">email critique </w:t>
            </w:r>
            <w:r w:rsidR="00E10E3A">
              <w:t xml:space="preserve">in the TWEN </w:t>
            </w:r>
            <w:proofErr w:type="spellStart"/>
            <w:r w:rsidR="00E10E3A">
              <w:t>dropbox</w:t>
            </w:r>
            <w:proofErr w:type="spellEnd"/>
            <w:r>
              <w:t xml:space="preserve"> </w:t>
            </w:r>
            <w:r w:rsidR="00E10E3A">
              <w:t>at</w:t>
            </w:r>
            <w:r>
              <w:t xml:space="preserve"> or before </w:t>
            </w:r>
            <w:r w:rsidR="00E10E3A">
              <w:t xml:space="preserve">11:59 pm on </w:t>
            </w:r>
            <w:r>
              <w:t xml:space="preserve">this date.  The assignment requirements are outlined in a separate assignment document posted </w:t>
            </w:r>
            <w:r w:rsidR="00E10E3A">
              <w:t>in the Assignments area on the TWEN website</w:t>
            </w:r>
            <w:r>
              <w:t>.</w:t>
            </w:r>
          </w:p>
          <w:p w14:paraId="520C6984" w14:textId="4EA8AA13" w:rsidR="00916904" w:rsidRDefault="00916904" w:rsidP="00916904">
            <w:pPr>
              <w:pStyle w:val="ListParagraph"/>
              <w:ind w:left="360"/>
            </w:pPr>
          </w:p>
        </w:tc>
      </w:tr>
      <w:tr w:rsidR="00FC2553" w:rsidRPr="00D2342E" w14:paraId="0A329771" w14:textId="77777777" w:rsidTr="00056F0B">
        <w:tc>
          <w:tcPr>
            <w:tcW w:w="715" w:type="dxa"/>
          </w:tcPr>
          <w:p w14:paraId="3B9F34E3" w14:textId="77777777" w:rsidR="009979E2" w:rsidRDefault="009979E2" w:rsidP="00197656">
            <w:pPr>
              <w:contextualSpacing/>
            </w:pPr>
          </w:p>
          <w:p w14:paraId="5EBBCDAE" w14:textId="04729A89" w:rsidR="00FC2553" w:rsidRDefault="00FC2553" w:rsidP="00197656">
            <w:pPr>
              <w:contextualSpacing/>
            </w:pPr>
            <w:r>
              <w:t>9/13</w:t>
            </w:r>
          </w:p>
        </w:tc>
        <w:tc>
          <w:tcPr>
            <w:tcW w:w="1800" w:type="dxa"/>
          </w:tcPr>
          <w:p w14:paraId="397A0848" w14:textId="77777777" w:rsidR="00916904" w:rsidRDefault="00916904" w:rsidP="00197656">
            <w:pPr>
              <w:contextualSpacing/>
              <w:rPr>
                <w:i/>
                <w:iCs/>
              </w:rPr>
            </w:pPr>
          </w:p>
          <w:p w14:paraId="65CE8345" w14:textId="60BC78FA" w:rsidR="00FC2553" w:rsidRPr="00FC2553" w:rsidRDefault="00FC2553" w:rsidP="00197656">
            <w:pPr>
              <w:contextualSpacing/>
              <w:rPr>
                <w:i/>
                <w:iCs/>
              </w:rPr>
            </w:pPr>
            <w:r>
              <w:rPr>
                <w:i/>
                <w:iCs/>
              </w:rPr>
              <w:t>Nonverbal Communication</w:t>
            </w:r>
          </w:p>
        </w:tc>
        <w:tc>
          <w:tcPr>
            <w:tcW w:w="6840" w:type="dxa"/>
          </w:tcPr>
          <w:p w14:paraId="16D0B810" w14:textId="77777777" w:rsidR="00FC2553" w:rsidRDefault="00FC2553" w:rsidP="0083656A"/>
          <w:p w14:paraId="6CD8B165" w14:textId="7BE8256E" w:rsidR="00584236" w:rsidRDefault="00584236" w:rsidP="0083656A">
            <w:r>
              <w:t xml:space="preserve">Please watch this </w:t>
            </w:r>
            <w:hyperlink r:id="rId21" w:history="1">
              <w:r w:rsidRPr="00584236">
                <w:rPr>
                  <w:rStyle w:val="Hyperlink"/>
                </w:rPr>
                <w:t>Amy Cuddy TED talk</w:t>
              </w:r>
            </w:hyperlink>
            <w:r w:rsidR="00576D15">
              <w:t>, listen to</w:t>
            </w:r>
            <w:r w:rsidR="00E12A2B">
              <w:t xml:space="preserve"> this</w:t>
            </w:r>
            <w:r w:rsidR="00576D15">
              <w:t xml:space="preserve"> </w:t>
            </w:r>
            <w:hyperlink r:id="rId22" w:history="1">
              <w:r w:rsidR="00576D15" w:rsidRPr="00576D15">
                <w:rPr>
                  <w:rStyle w:val="Hyperlink"/>
                </w:rPr>
                <w:t>podcast featuring Barbara Tannenbaum</w:t>
              </w:r>
            </w:hyperlink>
            <w:r w:rsidR="00576D15">
              <w:t xml:space="preserve">, </w:t>
            </w:r>
            <w:r>
              <w:t xml:space="preserve">and </w:t>
            </w:r>
            <w:r w:rsidR="00576D15">
              <w:t>read:</w:t>
            </w:r>
          </w:p>
          <w:p w14:paraId="202F25E4" w14:textId="77777777" w:rsidR="00873903" w:rsidRDefault="00873903" w:rsidP="0083656A"/>
          <w:p w14:paraId="21E34CEB" w14:textId="00E53A1D" w:rsidR="00873903" w:rsidRDefault="00DD39E6" w:rsidP="00873903">
            <w:pPr>
              <w:pStyle w:val="ListParagraph"/>
              <w:numPr>
                <w:ilvl w:val="0"/>
                <w:numId w:val="28"/>
              </w:numPr>
            </w:pPr>
            <w:r>
              <w:t>P</w:t>
            </w:r>
            <w:r w:rsidR="00873903">
              <w:t>p. 338-40</w:t>
            </w:r>
            <w:r>
              <w:t xml:space="preserve"> </w:t>
            </w:r>
            <w:r w:rsidR="00393370">
              <w:t>f</w:t>
            </w:r>
            <w:r>
              <w:t>rom Teague et al.</w:t>
            </w:r>
            <w:r w:rsidR="00873903">
              <w:t>; and</w:t>
            </w:r>
          </w:p>
          <w:p w14:paraId="36AA6AD6" w14:textId="447D59F5" w:rsidR="0073467D" w:rsidRDefault="00873903" w:rsidP="00873903">
            <w:pPr>
              <w:pStyle w:val="ListParagraph"/>
              <w:numPr>
                <w:ilvl w:val="0"/>
                <w:numId w:val="28"/>
              </w:numPr>
            </w:pPr>
            <w:r>
              <w:t>Ch. 7</w:t>
            </w:r>
            <w:r w:rsidR="00524B34">
              <w:t xml:space="preserve"> from Scott</w:t>
            </w:r>
            <w:r>
              <w:t>.</w:t>
            </w:r>
          </w:p>
          <w:p w14:paraId="3A6B33A8" w14:textId="77777777" w:rsidR="00873903" w:rsidRDefault="00873903" w:rsidP="00916904"/>
          <w:p w14:paraId="5A33562D" w14:textId="6BB2BDBC" w:rsidR="00DD39E6" w:rsidRDefault="00DD39E6" w:rsidP="00916904">
            <w:proofErr w:type="gramStart"/>
            <w:r>
              <w:t>Both of these</w:t>
            </w:r>
            <w:proofErr w:type="gramEnd"/>
            <w:r>
              <w:t xml:space="preserve"> readings are available in the Course Materials area on the TWEN website.  </w:t>
            </w:r>
          </w:p>
          <w:p w14:paraId="404BF60B" w14:textId="77777777" w:rsidR="00DD39E6" w:rsidRDefault="00DD39E6" w:rsidP="00916904"/>
          <w:p w14:paraId="47DCF73C" w14:textId="65C1F929" w:rsidR="00916904" w:rsidRDefault="00085F15" w:rsidP="00916904">
            <w:r>
              <w:t>R</w:t>
            </w:r>
            <w:r w:rsidR="001B41AC">
              <w:t>eflect on</w:t>
            </w:r>
            <w:r w:rsidR="004B2B91">
              <w:t xml:space="preserve"> how the assigned materials might help you to </w:t>
            </w:r>
            <w:r w:rsidR="001B41AC">
              <w:t>use, interpret, and evaluate nonverbal cues and signals</w:t>
            </w:r>
            <w:r>
              <w:t>. C</w:t>
            </w:r>
            <w:r w:rsidR="001B41AC">
              <w:t>onsider any nonverbal “warning signs” a speaker should avoid conveying</w:t>
            </w:r>
            <w:r>
              <w:t xml:space="preserve"> because they</w:t>
            </w:r>
            <w:r w:rsidR="001B41AC">
              <w:t xml:space="preserve"> may cause a listener to reject</w:t>
            </w:r>
            <w:r>
              <w:t xml:space="preserve"> </w:t>
            </w:r>
            <w:r w:rsidR="001B41AC">
              <w:t>the speaker’s leadership in a small group setting.</w:t>
            </w:r>
          </w:p>
          <w:p w14:paraId="030585D4" w14:textId="77777777" w:rsidR="00916904" w:rsidRDefault="00916904" w:rsidP="00916904"/>
          <w:p w14:paraId="4706A6D9" w14:textId="1C34CD08" w:rsidR="0073467D" w:rsidRPr="00584236" w:rsidRDefault="00F66FBE" w:rsidP="0073467D">
            <w:r>
              <w:t xml:space="preserve">This class meeting also will include a discussion of </w:t>
            </w:r>
            <w:r w:rsidR="00D702B3">
              <w:t>the final reflection paper, due October 20.  You will be offered materials and tools to help you prepare for that assignment in connection with the discussion.</w:t>
            </w:r>
          </w:p>
          <w:p w14:paraId="3E8EDFF5" w14:textId="77777777" w:rsidR="0083656A" w:rsidRPr="00D2342E" w:rsidRDefault="0083656A" w:rsidP="0083656A"/>
        </w:tc>
      </w:tr>
      <w:tr w:rsidR="00FC2553" w:rsidRPr="00D2342E" w14:paraId="62A6626F" w14:textId="77777777" w:rsidTr="00056F0B">
        <w:tc>
          <w:tcPr>
            <w:tcW w:w="715" w:type="dxa"/>
          </w:tcPr>
          <w:p w14:paraId="1745C730" w14:textId="77777777" w:rsidR="009979E2" w:rsidRDefault="009979E2" w:rsidP="00197656">
            <w:pPr>
              <w:contextualSpacing/>
            </w:pPr>
          </w:p>
          <w:p w14:paraId="32434BC1" w14:textId="65BCCE5E" w:rsidR="00FC2553" w:rsidRDefault="00FC2553" w:rsidP="00197656">
            <w:pPr>
              <w:contextualSpacing/>
            </w:pPr>
            <w:r>
              <w:t>9/20</w:t>
            </w:r>
          </w:p>
        </w:tc>
        <w:tc>
          <w:tcPr>
            <w:tcW w:w="1800" w:type="dxa"/>
          </w:tcPr>
          <w:p w14:paraId="74364330" w14:textId="77777777" w:rsidR="00916904" w:rsidRDefault="00916904" w:rsidP="00197656">
            <w:pPr>
              <w:contextualSpacing/>
              <w:rPr>
                <w:i/>
                <w:iCs/>
              </w:rPr>
            </w:pPr>
          </w:p>
          <w:p w14:paraId="5ABDFF7B" w14:textId="1E4C67C9" w:rsidR="00FC2553" w:rsidRPr="00FC2553" w:rsidRDefault="00786836" w:rsidP="00197656">
            <w:pPr>
              <w:contextualSpacing/>
              <w:rPr>
                <w:i/>
                <w:iCs/>
              </w:rPr>
            </w:pPr>
            <w:r w:rsidRPr="00786836">
              <w:rPr>
                <w:i/>
                <w:iCs/>
              </w:rPr>
              <w:t>Lawyer Professional Responsibilities Relating to Communication</w:t>
            </w:r>
          </w:p>
        </w:tc>
        <w:tc>
          <w:tcPr>
            <w:tcW w:w="6840" w:type="dxa"/>
          </w:tcPr>
          <w:p w14:paraId="3C3DA7F5" w14:textId="77777777" w:rsidR="00FC2553" w:rsidRDefault="00FC2553" w:rsidP="00597DBD">
            <w:pPr>
              <w:pStyle w:val="ListParagraph"/>
              <w:ind w:left="360"/>
            </w:pPr>
          </w:p>
          <w:p w14:paraId="19CFE2EB" w14:textId="67B54E82" w:rsidR="00F86AFF" w:rsidRDefault="00DF46E0" w:rsidP="00855525">
            <w:r>
              <w:t xml:space="preserve">Please </w:t>
            </w:r>
            <w:r w:rsidR="00F86AFF">
              <w:t xml:space="preserve">read </w:t>
            </w:r>
            <w:hyperlink r:id="rId23" w:history="1">
              <w:r w:rsidR="00F86AFF" w:rsidRPr="00225829">
                <w:rPr>
                  <w:rStyle w:val="Hyperlink"/>
                  <w:i/>
                  <w:iCs/>
                </w:rPr>
                <w:t xml:space="preserve">Building an Ethical Small Group </w:t>
              </w:r>
              <w:r w:rsidR="00F86AFF" w:rsidRPr="00225829">
                <w:rPr>
                  <w:rStyle w:val="Hyperlink"/>
                </w:rPr>
                <w:t>(Chapter 9 of</w:t>
              </w:r>
              <w:r w:rsidR="00F86AFF" w:rsidRPr="00225829">
                <w:rPr>
                  <w:rStyle w:val="Hyperlink"/>
                  <w:i/>
                  <w:iCs/>
                </w:rPr>
                <w:t xml:space="preserve"> </w:t>
              </w:r>
              <w:r w:rsidR="00F86AFF" w:rsidRPr="00225829">
                <w:rPr>
                  <w:rStyle w:val="Hyperlink"/>
                  <w:smallCaps/>
                </w:rPr>
                <w:t>Meeting the Ethical Challenges of Leadership</w:t>
              </w:r>
              <w:r w:rsidR="00F86AFF" w:rsidRPr="00225829">
                <w:rPr>
                  <w:rStyle w:val="Hyperlink"/>
                </w:rPr>
                <w:t>)</w:t>
              </w:r>
            </w:hyperlink>
            <w:r w:rsidR="00F86AFF" w:rsidRPr="00F86AFF">
              <w:t xml:space="preserve"> </w:t>
            </w:r>
            <w:r w:rsidR="00F86AFF">
              <w:t xml:space="preserve">and </w:t>
            </w:r>
            <w:r w:rsidR="00855525">
              <w:t xml:space="preserve">Rules 1.6, 1.9, 1.10, and </w:t>
            </w:r>
            <w:r w:rsidR="0050352E">
              <w:t>4</w:t>
            </w:r>
            <w:r w:rsidR="00855525">
              <w:t xml:space="preserve">.1 of the </w:t>
            </w:r>
            <w:hyperlink r:id="rId24" w:history="1">
              <w:r w:rsidRPr="0050352E">
                <w:rPr>
                  <w:rStyle w:val="Hyperlink"/>
                </w:rPr>
                <w:t xml:space="preserve">Tennessee </w:t>
              </w:r>
              <w:r w:rsidR="00855525" w:rsidRPr="0050352E">
                <w:rPr>
                  <w:rStyle w:val="Hyperlink"/>
                </w:rPr>
                <w:t>R</w:t>
              </w:r>
              <w:r w:rsidRPr="0050352E">
                <w:rPr>
                  <w:rStyle w:val="Hyperlink"/>
                </w:rPr>
                <w:t>ules</w:t>
              </w:r>
              <w:r w:rsidR="00855525" w:rsidRPr="0050352E">
                <w:rPr>
                  <w:rStyle w:val="Hyperlink"/>
                </w:rPr>
                <w:t xml:space="preserve"> of Professional Conduct</w:t>
              </w:r>
            </w:hyperlink>
            <w:r w:rsidR="00855525">
              <w:t xml:space="preserve"> </w:t>
            </w:r>
            <w:r w:rsidR="00C179BB">
              <w:t>(including</w:t>
            </w:r>
            <w:r w:rsidR="00855525">
              <w:t xml:space="preserve"> the related comments</w:t>
            </w:r>
            <w:r w:rsidR="00C179BB">
              <w:t>)</w:t>
            </w:r>
            <w:r w:rsidR="00855525">
              <w:t xml:space="preserve">.  Also, please </w:t>
            </w:r>
            <w:r w:rsidR="00461144">
              <w:t>consider</w:t>
            </w:r>
            <w:r w:rsidR="00855525">
              <w:t xml:space="preserve"> the potential applicability of these and other Tennessee professional conduct rules </w:t>
            </w:r>
            <w:r w:rsidR="00834F37">
              <w:t xml:space="preserve">(including </w:t>
            </w:r>
            <w:r w:rsidR="008B1DF7">
              <w:t xml:space="preserve">those </w:t>
            </w:r>
            <w:r w:rsidR="00855525">
              <w:t xml:space="preserve">listed </w:t>
            </w:r>
            <w:r w:rsidR="00834F37">
              <w:t>i</w:t>
            </w:r>
            <w:r w:rsidR="00855525">
              <w:t>n</w:t>
            </w:r>
            <w:r w:rsidR="00834F37">
              <w:t xml:space="preserve"> the</w:t>
            </w:r>
            <w:r w:rsidR="00855525">
              <w:t xml:space="preserve"> </w:t>
            </w:r>
            <w:r w:rsidR="00834F37" w:rsidRPr="00834F37">
              <w:t>Selected Relevant Tennessee Rules of Professional Conduct</w:t>
            </w:r>
            <w:r w:rsidR="00834F37">
              <w:t xml:space="preserve"> document available in the Course Materials area of the TWEN website) </w:t>
            </w:r>
            <w:r w:rsidR="00855525">
              <w:t>in small group communication contexts involving lawyers.</w:t>
            </w:r>
          </w:p>
          <w:p w14:paraId="229425D0" w14:textId="77777777" w:rsidR="009844EE" w:rsidRDefault="009844EE" w:rsidP="00855525"/>
          <w:p w14:paraId="1D7E0406" w14:textId="7956523F" w:rsidR="009844EE" w:rsidRDefault="009844EE" w:rsidP="00855525">
            <w:r>
              <w:t xml:space="preserve">In addition, </w:t>
            </w:r>
            <w:r w:rsidR="003A5264">
              <w:t>please read and consider the</w:t>
            </w:r>
            <w:r>
              <w:t xml:space="preserve"> </w:t>
            </w:r>
            <w:r w:rsidR="003A5264">
              <w:t>Ethics S</w:t>
            </w:r>
            <w:r>
              <w:t>cenario</w:t>
            </w:r>
            <w:r w:rsidR="00290F88">
              <w:t>s</w:t>
            </w:r>
            <w:r>
              <w:t xml:space="preserve"> </w:t>
            </w:r>
            <w:r w:rsidR="003A5264">
              <w:t xml:space="preserve">in the Course Materials area of the TWEN website. Come to class prepared to work through </w:t>
            </w:r>
            <w:r w:rsidR="00973F4A">
              <w:t>these</w:t>
            </w:r>
            <w:r w:rsidR="003A5264">
              <w:t xml:space="preserve"> scenario</w:t>
            </w:r>
            <w:r w:rsidR="00973F4A">
              <w:t>s</w:t>
            </w:r>
            <w:r w:rsidR="003A5264">
              <w:t xml:space="preserve"> in a small group setting</w:t>
            </w:r>
            <w:r>
              <w:t>.</w:t>
            </w:r>
          </w:p>
          <w:p w14:paraId="45FEFFC1" w14:textId="5566BC04" w:rsidR="00855525" w:rsidRPr="00D2342E" w:rsidRDefault="00855525" w:rsidP="00855525"/>
        </w:tc>
      </w:tr>
      <w:tr w:rsidR="00FC2553" w:rsidRPr="00D2342E" w14:paraId="57A6511C" w14:textId="77777777" w:rsidTr="00056F0B">
        <w:tc>
          <w:tcPr>
            <w:tcW w:w="715" w:type="dxa"/>
          </w:tcPr>
          <w:p w14:paraId="2BF267C5" w14:textId="77777777" w:rsidR="009979E2" w:rsidRDefault="009979E2" w:rsidP="00197656">
            <w:pPr>
              <w:contextualSpacing/>
            </w:pPr>
          </w:p>
          <w:p w14:paraId="5640F8CC" w14:textId="6AF74A83" w:rsidR="00FC2553" w:rsidRDefault="00FC2553" w:rsidP="00197656">
            <w:pPr>
              <w:contextualSpacing/>
            </w:pPr>
            <w:r>
              <w:t>9/27</w:t>
            </w:r>
          </w:p>
        </w:tc>
        <w:tc>
          <w:tcPr>
            <w:tcW w:w="1800" w:type="dxa"/>
          </w:tcPr>
          <w:p w14:paraId="3C098250" w14:textId="77777777" w:rsidR="00916904" w:rsidRDefault="00916904" w:rsidP="00197656">
            <w:pPr>
              <w:contextualSpacing/>
              <w:rPr>
                <w:i/>
                <w:iCs/>
              </w:rPr>
            </w:pPr>
          </w:p>
          <w:p w14:paraId="1595920A" w14:textId="1BAFA2E9" w:rsidR="00FC2553" w:rsidRPr="00FC2553" w:rsidRDefault="00561B10" w:rsidP="00197656">
            <w:pPr>
              <w:contextualSpacing/>
              <w:rPr>
                <w:i/>
                <w:iCs/>
              </w:rPr>
            </w:pPr>
            <w:r w:rsidRPr="00561B10">
              <w:rPr>
                <w:i/>
                <w:iCs/>
              </w:rPr>
              <w:t>Revisiting Communication Matrices and Values/Concluding Reflections</w:t>
            </w:r>
          </w:p>
        </w:tc>
        <w:tc>
          <w:tcPr>
            <w:tcW w:w="6840" w:type="dxa"/>
          </w:tcPr>
          <w:p w14:paraId="16655C06" w14:textId="77777777" w:rsidR="00FC2553" w:rsidRDefault="00FC2553" w:rsidP="007F723E"/>
          <w:p w14:paraId="7E77E0A7" w14:textId="761E66A5" w:rsidR="007F723E" w:rsidRDefault="007F723E" w:rsidP="007F723E">
            <w:r>
              <w:t xml:space="preserve">Please </w:t>
            </w:r>
            <w:r w:rsidR="00D64876">
              <w:t>listen to</w:t>
            </w:r>
            <w:r w:rsidR="0023782F">
              <w:t xml:space="preserve">: </w:t>
            </w:r>
            <w:hyperlink r:id="rId25" w:history="1">
              <w:r w:rsidR="0023782F" w:rsidRPr="005F07C5">
                <w:rPr>
                  <w:rStyle w:val="Hyperlink"/>
                  <w:i/>
                  <w:iCs/>
                </w:rPr>
                <w:t>Am I using my morals as a weapon or a gift?</w:t>
              </w:r>
            </w:hyperlink>
            <w:r>
              <w:t xml:space="preserve"> and read:</w:t>
            </w:r>
          </w:p>
          <w:p w14:paraId="7CEDA8DA" w14:textId="77777777" w:rsidR="009844EE" w:rsidRDefault="009844EE" w:rsidP="007F723E"/>
          <w:p w14:paraId="6C1E4EAD" w14:textId="5FB8051D" w:rsidR="007F723E" w:rsidRDefault="00000000" w:rsidP="003D6109">
            <w:pPr>
              <w:pStyle w:val="ListParagraph"/>
              <w:numPr>
                <w:ilvl w:val="0"/>
                <w:numId w:val="29"/>
              </w:numPr>
            </w:pPr>
            <w:hyperlink r:id="rId26" w:history="1">
              <w:r w:rsidR="003D6109" w:rsidRPr="003D6109">
                <w:rPr>
                  <w:rStyle w:val="Hyperlink"/>
                  <w:i/>
                  <w:iCs/>
                </w:rPr>
                <w:t>The Effective Lawyer: Communication, Cultural Competence, and Civility</w:t>
              </w:r>
            </w:hyperlink>
            <w:r w:rsidR="007F723E">
              <w:t>; and</w:t>
            </w:r>
          </w:p>
          <w:p w14:paraId="0453386E" w14:textId="527DD3B3" w:rsidR="007F723E" w:rsidRPr="003D6109" w:rsidRDefault="00000000" w:rsidP="003D6109">
            <w:pPr>
              <w:pStyle w:val="ListParagraph"/>
              <w:numPr>
                <w:ilvl w:val="0"/>
                <w:numId w:val="29"/>
              </w:numPr>
              <w:rPr>
                <w:i/>
                <w:iCs/>
              </w:rPr>
            </w:pPr>
            <w:hyperlink r:id="rId27" w:history="1">
              <w:r w:rsidR="003D6109" w:rsidRPr="003D6109">
                <w:rPr>
                  <w:rStyle w:val="Hyperlink"/>
                  <w:i/>
                  <w:iCs/>
                </w:rPr>
                <w:t>Well-developed communications skills are fundamentally important for in-house counsel</w:t>
              </w:r>
            </w:hyperlink>
            <w:r w:rsidR="007F723E">
              <w:t>.</w:t>
            </w:r>
          </w:p>
          <w:p w14:paraId="643CBB60" w14:textId="77777777" w:rsidR="007F723E" w:rsidRDefault="007F723E" w:rsidP="007F723E"/>
          <w:p w14:paraId="691F1B90" w14:textId="77777777" w:rsidR="003D6109" w:rsidRDefault="003D6109" w:rsidP="00340C7A">
            <w:r>
              <w:t>Please note that the latter reading has broader applicability than its title would suggest—in other words, it offers much to lawyers who are not in-house counsel.</w:t>
            </w:r>
          </w:p>
          <w:p w14:paraId="3D5158A5" w14:textId="77777777" w:rsidR="003D6109" w:rsidRDefault="003D6109" w:rsidP="00340C7A"/>
          <w:p w14:paraId="18A7DAF5" w14:textId="49681E4E" w:rsidR="003573AF" w:rsidRDefault="003573AF" w:rsidP="00340C7A">
            <w:r>
              <w:t xml:space="preserve">What do the assigned materials confirm, reject, or add to the wisdom you have gained from this course? </w:t>
            </w:r>
            <w:r w:rsidR="00BF0FDD">
              <w:t xml:space="preserve">Note your observations. </w:t>
            </w:r>
            <w:r>
              <w:t>Why? Which materials provide an illustration of or support for your observations?</w:t>
            </w:r>
          </w:p>
          <w:p w14:paraId="40937776" w14:textId="77777777" w:rsidR="003573AF" w:rsidRDefault="003573AF" w:rsidP="00340C7A"/>
          <w:p w14:paraId="333C3D19" w14:textId="77777777" w:rsidR="00BF0FDD" w:rsidRDefault="00AE0DB5" w:rsidP="00340C7A">
            <w:r>
              <w:t xml:space="preserve">Based on what you have learned to date in this </w:t>
            </w:r>
            <w:r w:rsidR="003573AF">
              <w:t>course</w:t>
            </w:r>
            <w:r>
              <w:t xml:space="preserve"> </w:t>
            </w:r>
            <w:r w:rsidR="00C217AA">
              <w:t xml:space="preserve">and </w:t>
            </w:r>
            <w:r>
              <w:t xml:space="preserve">your experiential wisdom, </w:t>
            </w:r>
            <w:r w:rsidR="00C217AA">
              <w:t xml:space="preserve">what tips would you add to </w:t>
            </w:r>
            <w:hyperlink r:id="rId28" w:history="1">
              <w:r w:rsidR="00C217AA" w:rsidRPr="00F204DA">
                <w:rPr>
                  <w:rStyle w:val="Hyperlink"/>
                </w:rPr>
                <w:t>our accumulated list of small group communication tips</w:t>
              </w:r>
            </w:hyperlink>
            <w:r w:rsidR="00461144">
              <w:t xml:space="preserve">? </w:t>
            </w:r>
            <w:r w:rsidR="00F204DA">
              <w:t xml:space="preserve">What refinements would you make to </w:t>
            </w:r>
            <w:r w:rsidR="003573AF">
              <w:t>our pre-</w:t>
            </w:r>
            <w:r w:rsidR="00F204DA">
              <w:t xml:space="preserve">existing tips? </w:t>
            </w:r>
          </w:p>
          <w:p w14:paraId="1B8F9E41" w14:textId="77777777" w:rsidR="00BF0FDD" w:rsidRDefault="00BF0FDD" w:rsidP="00340C7A"/>
          <w:p w14:paraId="7C7C85F6" w14:textId="798848F7" w:rsidR="00056F0B" w:rsidRDefault="00461144" w:rsidP="00340C7A">
            <w:r>
              <w:t xml:space="preserve">Come to our class meeting with a list </w:t>
            </w:r>
            <w:r w:rsidR="00F204DA">
              <w:t xml:space="preserve">of your </w:t>
            </w:r>
            <w:r w:rsidR="00BF0FDD">
              <w:t xml:space="preserve">observations, </w:t>
            </w:r>
            <w:r w:rsidR="00F204DA">
              <w:t>additions</w:t>
            </w:r>
            <w:r w:rsidR="00BF0FDD">
              <w:t>,</w:t>
            </w:r>
            <w:r w:rsidR="00F204DA">
              <w:t xml:space="preserve"> and refinements </w:t>
            </w:r>
            <w:r>
              <w:t xml:space="preserve">and be prepared to discuss which </w:t>
            </w:r>
            <w:r w:rsidR="00BF0FDD">
              <w:t>C</w:t>
            </w:r>
            <w:r>
              <w:t xml:space="preserve">overage </w:t>
            </w:r>
            <w:r w:rsidR="00BF0FDD">
              <w:t>T</w:t>
            </w:r>
            <w:r>
              <w:t>opics in this course relate to these tips and others on our list.</w:t>
            </w:r>
            <w:r w:rsidR="003573AF">
              <w:t xml:space="preserve"> </w:t>
            </w:r>
          </w:p>
          <w:p w14:paraId="26103AA3" w14:textId="20A37172" w:rsidR="00340C7A" w:rsidRPr="00D2342E" w:rsidRDefault="00340C7A" w:rsidP="00340C7A"/>
        </w:tc>
      </w:tr>
      <w:tr w:rsidR="00340C7A" w:rsidRPr="00D2342E" w14:paraId="374E163C" w14:textId="77777777" w:rsidTr="00056F0B">
        <w:tc>
          <w:tcPr>
            <w:tcW w:w="715" w:type="dxa"/>
          </w:tcPr>
          <w:p w14:paraId="13241307" w14:textId="77777777" w:rsidR="009979E2" w:rsidRDefault="009979E2" w:rsidP="00197656">
            <w:pPr>
              <w:contextualSpacing/>
            </w:pPr>
          </w:p>
          <w:p w14:paraId="30B2CB69" w14:textId="0D83C4DD" w:rsidR="00340C7A" w:rsidRDefault="00340C7A" w:rsidP="00197656">
            <w:pPr>
              <w:contextualSpacing/>
            </w:pPr>
            <w:r>
              <w:t>10/20</w:t>
            </w:r>
          </w:p>
        </w:tc>
        <w:tc>
          <w:tcPr>
            <w:tcW w:w="1800" w:type="dxa"/>
          </w:tcPr>
          <w:p w14:paraId="467C0158" w14:textId="77777777" w:rsidR="00916904" w:rsidRDefault="00916904" w:rsidP="00197656">
            <w:pPr>
              <w:contextualSpacing/>
              <w:rPr>
                <w:i/>
                <w:iCs/>
              </w:rPr>
            </w:pPr>
          </w:p>
          <w:p w14:paraId="56325296" w14:textId="53D8FD58" w:rsidR="00340C7A" w:rsidRPr="00561B10" w:rsidRDefault="00340C7A" w:rsidP="00197656">
            <w:pPr>
              <w:contextualSpacing/>
              <w:rPr>
                <w:i/>
                <w:iCs/>
              </w:rPr>
            </w:pPr>
            <w:r>
              <w:rPr>
                <w:i/>
                <w:iCs/>
              </w:rPr>
              <w:t>Final Reflection Paper</w:t>
            </w:r>
          </w:p>
        </w:tc>
        <w:tc>
          <w:tcPr>
            <w:tcW w:w="6840" w:type="dxa"/>
          </w:tcPr>
          <w:p w14:paraId="24931B90" w14:textId="77777777" w:rsidR="00340C7A" w:rsidRDefault="00340C7A" w:rsidP="007F723E"/>
          <w:p w14:paraId="79196FBC" w14:textId="17DADEC9" w:rsidR="00A64ECF" w:rsidRDefault="00B35F36" w:rsidP="00A64ECF">
            <w:r>
              <w:t>Please submit y</w:t>
            </w:r>
            <w:r w:rsidR="00340C7A">
              <w:t xml:space="preserve">our final </w:t>
            </w:r>
            <w:r w:rsidR="00D64876">
              <w:t xml:space="preserve">reflection </w:t>
            </w:r>
            <w:r w:rsidR="00340C7A">
              <w:t xml:space="preserve">assignment </w:t>
            </w:r>
            <w:r w:rsidR="00A64ECF">
              <w:t xml:space="preserve">to the TWEN </w:t>
            </w:r>
            <w:proofErr w:type="spellStart"/>
            <w:r w:rsidR="00A64ECF">
              <w:t>dropbox</w:t>
            </w:r>
            <w:proofErr w:type="spellEnd"/>
            <w:r w:rsidR="00340C7A">
              <w:t xml:space="preserve">.  </w:t>
            </w:r>
            <w:r w:rsidR="00A64ECF">
              <w:t>The assignment requirements are outlined in a separate assignment document posted in the Assignments area on the TWEN website.</w:t>
            </w:r>
          </w:p>
          <w:p w14:paraId="63971D5B" w14:textId="5FE06F63" w:rsidR="00340C7A" w:rsidRDefault="00340C7A" w:rsidP="007F723E"/>
        </w:tc>
      </w:tr>
    </w:tbl>
    <w:p w14:paraId="19E84BAE" w14:textId="094F37D8" w:rsidR="008A7C35" w:rsidRPr="00D2342E" w:rsidRDefault="008A7C35"/>
    <w:p w14:paraId="1440CBF8" w14:textId="77777777" w:rsidR="00F42157" w:rsidRPr="00150C11" w:rsidRDefault="00F42157">
      <w:pPr>
        <w:rPr>
          <w:sz w:val="2"/>
          <w:szCs w:val="2"/>
        </w:rPr>
      </w:pPr>
    </w:p>
    <w:sectPr w:rsidR="00F42157" w:rsidRPr="00150C11" w:rsidSect="00ED7120">
      <w:footerReference w:type="even" r:id="rId29"/>
      <w:footerReference w:type="default" r:id="rId30"/>
      <w:pgSz w:w="12240" w:h="15840" w:code="1"/>
      <w:pgMar w:top="1152" w:right="1152" w:bottom="1152" w:left="1152" w:header="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9AFD" w14:textId="77777777" w:rsidR="0058106B" w:rsidRDefault="0058106B">
      <w:r>
        <w:separator/>
      </w:r>
    </w:p>
  </w:endnote>
  <w:endnote w:type="continuationSeparator" w:id="0">
    <w:p w14:paraId="53D1F920" w14:textId="77777777" w:rsidR="0058106B" w:rsidRDefault="0058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189328"/>
      <w:docPartObj>
        <w:docPartGallery w:val="Page Numbers (Bottom of Page)"/>
        <w:docPartUnique/>
      </w:docPartObj>
    </w:sdtPr>
    <w:sdtContent>
      <w:p w14:paraId="6BFA45FF" w14:textId="1D487FEC" w:rsidR="0011667F" w:rsidRDefault="0011667F" w:rsidP="0011667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F7EA5" w14:textId="77777777" w:rsidR="0011667F" w:rsidRDefault="00116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3166583"/>
      <w:docPartObj>
        <w:docPartGallery w:val="Page Numbers (Bottom of Page)"/>
        <w:docPartUnique/>
      </w:docPartObj>
    </w:sdtPr>
    <w:sdtEndPr>
      <w:rPr>
        <w:rStyle w:val="PageNumber"/>
        <w:sz w:val="24"/>
        <w:szCs w:val="24"/>
      </w:rPr>
    </w:sdtEndPr>
    <w:sdtContent>
      <w:p w14:paraId="14291883" w14:textId="2ED489BF" w:rsidR="0011667F" w:rsidRPr="0011667F" w:rsidRDefault="0011667F" w:rsidP="00150C11">
        <w:pPr>
          <w:pStyle w:val="Footer"/>
          <w:framePr w:wrap="none" w:vAnchor="text" w:hAnchor="page" w:x="6049" w:y="462"/>
          <w:rPr>
            <w:rStyle w:val="PageNumber"/>
            <w:sz w:val="24"/>
            <w:szCs w:val="24"/>
          </w:rPr>
        </w:pPr>
        <w:r w:rsidRPr="0011667F">
          <w:rPr>
            <w:rStyle w:val="PageNumber"/>
            <w:sz w:val="24"/>
            <w:szCs w:val="24"/>
          </w:rPr>
          <w:fldChar w:fldCharType="begin"/>
        </w:r>
        <w:r w:rsidRPr="0011667F">
          <w:rPr>
            <w:rStyle w:val="PageNumber"/>
            <w:sz w:val="24"/>
            <w:szCs w:val="24"/>
          </w:rPr>
          <w:instrText xml:space="preserve"> PAGE </w:instrText>
        </w:r>
        <w:r w:rsidRPr="0011667F">
          <w:rPr>
            <w:rStyle w:val="PageNumber"/>
            <w:sz w:val="24"/>
            <w:szCs w:val="24"/>
          </w:rPr>
          <w:fldChar w:fldCharType="separate"/>
        </w:r>
        <w:r w:rsidR="00CC2E68">
          <w:rPr>
            <w:rStyle w:val="PageNumber"/>
            <w:noProof/>
            <w:sz w:val="24"/>
            <w:szCs w:val="24"/>
          </w:rPr>
          <w:t>2</w:t>
        </w:r>
        <w:r w:rsidRPr="0011667F">
          <w:rPr>
            <w:rStyle w:val="PageNumber"/>
            <w:sz w:val="24"/>
            <w:szCs w:val="24"/>
          </w:rPr>
          <w:fldChar w:fldCharType="end"/>
        </w:r>
      </w:p>
    </w:sdtContent>
  </w:sdt>
  <w:p w14:paraId="48482E68" w14:textId="77777777" w:rsidR="0011667F" w:rsidRPr="0011667F" w:rsidRDefault="0011667F">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4861" w14:textId="77777777" w:rsidR="0058106B" w:rsidRDefault="0058106B">
      <w:r>
        <w:separator/>
      </w:r>
    </w:p>
  </w:footnote>
  <w:footnote w:type="continuationSeparator" w:id="0">
    <w:p w14:paraId="411CC811" w14:textId="77777777" w:rsidR="0058106B" w:rsidRDefault="0058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914FD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D21A2"/>
    <w:multiLevelType w:val="hybridMultilevel"/>
    <w:tmpl w:val="F52AF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5428"/>
    <w:multiLevelType w:val="hybridMultilevel"/>
    <w:tmpl w:val="99BA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517EC"/>
    <w:multiLevelType w:val="hybridMultilevel"/>
    <w:tmpl w:val="C6F09A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914E0"/>
    <w:multiLevelType w:val="hybridMultilevel"/>
    <w:tmpl w:val="EEE2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877D7"/>
    <w:multiLevelType w:val="hybridMultilevel"/>
    <w:tmpl w:val="0B5AE6D6"/>
    <w:lvl w:ilvl="0" w:tplc="20E41572">
      <w:start w:val="1"/>
      <w:numFmt w:val="upperLetter"/>
      <w:lvlText w:val="%1."/>
      <w:lvlJc w:val="left"/>
      <w:pPr>
        <w:tabs>
          <w:tab w:val="num" w:pos="360"/>
        </w:tabs>
        <w:ind w:left="36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932F5"/>
    <w:multiLevelType w:val="hybridMultilevel"/>
    <w:tmpl w:val="50982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260A3E"/>
    <w:multiLevelType w:val="hybridMultilevel"/>
    <w:tmpl w:val="20EC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B6097"/>
    <w:multiLevelType w:val="hybridMultilevel"/>
    <w:tmpl w:val="6CE2791E"/>
    <w:lvl w:ilvl="0" w:tplc="5CEC3F12">
      <w:start w:val="1"/>
      <w:numFmt w:val="upperLetter"/>
      <w:lvlText w:val="%1."/>
      <w:lvlJc w:val="left"/>
      <w:pPr>
        <w:tabs>
          <w:tab w:val="num" w:pos="360"/>
        </w:tabs>
        <w:ind w:left="36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84443D"/>
    <w:multiLevelType w:val="multilevel"/>
    <w:tmpl w:val="526091CE"/>
    <w:lvl w:ilvl="0">
      <w:start w:val="1"/>
      <w:numFmt w:val="upperRoman"/>
      <w:lvlText w:val="%1."/>
      <w:legacy w:legacy="1" w:legacySpace="0" w:legacyIndent="0"/>
      <w:lvlJc w:val="left"/>
    </w:lvl>
    <w:lvl w:ilvl="1">
      <w:start w:val="1"/>
      <w:numFmt w:val="upperLetter"/>
      <w:lvlText w:val="%2."/>
      <w:lvlJc w:val="left"/>
      <w:pPr>
        <w:tabs>
          <w:tab w:val="num" w:pos="360"/>
        </w:tabs>
        <w:ind w:left="720" w:hanging="360"/>
      </w:pPr>
      <w:rPr>
        <w:rFonts w:hint="default"/>
      </w:rPr>
    </w:lvl>
    <w:lvl w:ilvl="2">
      <w:start w:val="1"/>
      <w:numFmt w:val="upperRoman"/>
      <w:lvlText w:val="%3."/>
      <w:legacy w:legacy="1" w:legacySpace="0" w:legacyIndent="0"/>
      <w:lvlJc w:val="left"/>
    </w:lvl>
    <w:lvl w:ilvl="3">
      <w:start w:val="1"/>
      <w:numFmt w:val="upperRoman"/>
      <w:lvlText w:val="%4."/>
      <w:legacy w:legacy="1" w:legacySpace="0" w:legacyIndent="0"/>
      <w:lvlJc w:val="left"/>
    </w:lvl>
    <w:lvl w:ilvl="4">
      <w:start w:val="1"/>
      <w:numFmt w:val="upperRoman"/>
      <w:lvlText w:val="%5."/>
      <w:legacy w:legacy="1" w:legacySpace="0" w:legacyIndent="0"/>
      <w:lvlJc w:val="left"/>
    </w:lvl>
    <w:lvl w:ilvl="5">
      <w:start w:val="1"/>
      <w:numFmt w:val="upperRoman"/>
      <w:lvlText w:val="%6."/>
      <w:legacy w:legacy="1" w:legacySpace="0" w:legacyIndent="0"/>
      <w:lvlJc w:val="left"/>
    </w:lvl>
    <w:lvl w:ilvl="6">
      <w:start w:val="1"/>
      <w:numFmt w:val="upperRoman"/>
      <w:lvlText w:val="%7."/>
      <w:legacy w:legacy="1" w:legacySpace="0" w:legacyIndent="0"/>
      <w:lvlJc w:val="left"/>
    </w:lvl>
    <w:lvl w:ilvl="7">
      <w:start w:val="1"/>
      <w:numFmt w:val="upperRoman"/>
      <w:lvlText w:val="%8."/>
      <w:legacy w:legacy="1" w:legacySpace="0" w:legacyIndent="0"/>
      <w:lvlJc w:val="left"/>
    </w:lvl>
    <w:lvl w:ilvl="8">
      <w:start w:val="1"/>
      <w:numFmt w:val="lowerRoman"/>
      <w:lvlText w:val="%9)"/>
      <w:legacy w:legacy="1" w:legacySpace="0" w:legacyIndent="0"/>
      <w:lvlJc w:val="left"/>
    </w:lvl>
  </w:abstractNum>
  <w:abstractNum w:abstractNumId="10" w15:restartNumberingAfterBreak="0">
    <w:nsid w:val="24A32E16"/>
    <w:multiLevelType w:val="hybridMultilevel"/>
    <w:tmpl w:val="9774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C234A"/>
    <w:multiLevelType w:val="multilevel"/>
    <w:tmpl w:val="F6C20E70"/>
    <w:lvl w:ilvl="0">
      <w:start w:val="1"/>
      <w:numFmt w:val="upperRoman"/>
      <w:lvlText w:val="%1."/>
      <w:lvlJc w:val="left"/>
      <w:pPr>
        <w:ind w:left="0" w:firstLine="0"/>
      </w:pPr>
      <w:rPr>
        <w:rFonts w:hint="default"/>
      </w:rPr>
    </w:lvl>
    <w:lvl w:ilvl="1">
      <w:start w:val="1"/>
      <w:numFmt w:val="upperLetter"/>
      <w:lvlText w:val="%2."/>
      <w:lvlJc w:val="left"/>
      <w:pPr>
        <w:tabs>
          <w:tab w:val="num" w:pos="360"/>
        </w:tabs>
        <w:ind w:left="720" w:hanging="360"/>
      </w:pPr>
      <w:rPr>
        <w:rFonts w:hint="default"/>
      </w:rPr>
    </w:lvl>
    <w:lvl w:ilvl="2">
      <w:start w:val="1"/>
      <w:numFmt w:val="upperRoman"/>
      <w:lvlText w:val="%3."/>
      <w:lvlJc w:val="left"/>
      <w:pPr>
        <w:ind w:left="0" w:firstLine="0"/>
      </w:pPr>
      <w:rPr>
        <w:rFonts w:hint="default"/>
      </w:rPr>
    </w:lvl>
    <w:lvl w:ilvl="3">
      <w:start w:val="1"/>
      <w:numFmt w:val="upperRoman"/>
      <w:lvlText w:val="%4."/>
      <w:lvlJc w:val="left"/>
      <w:pPr>
        <w:ind w:left="0" w:firstLine="0"/>
      </w:pPr>
      <w:rPr>
        <w:rFonts w:hint="default"/>
      </w:rPr>
    </w:lvl>
    <w:lvl w:ilvl="4">
      <w:start w:val="1"/>
      <w:numFmt w:val="upperRoman"/>
      <w:lvlText w:val="%5."/>
      <w:lvlJc w:val="left"/>
      <w:pPr>
        <w:ind w:left="0" w:firstLine="0"/>
      </w:pPr>
      <w:rPr>
        <w:rFonts w:hint="default"/>
      </w:rPr>
    </w:lvl>
    <w:lvl w:ilvl="5">
      <w:start w:val="1"/>
      <w:numFmt w:val="upperRoman"/>
      <w:lvlText w:val="%6."/>
      <w:lvlJc w:val="left"/>
      <w:pPr>
        <w:ind w:left="0" w:firstLine="0"/>
      </w:pPr>
      <w:rPr>
        <w:rFonts w:hint="default"/>
      </w:rPr>
    </w:lvl>
    <w:lvl w:ilvl="6">
      <w:start w:val="1"/>
      <w:numFmt w:val="upperRoman"/>
      <w:lvlText w:val="%7."/>
      <w:lvlJc w:val="left"/>
      <w:pPr>
        <w:ind w:left="0" w:firstLine="0"/>
      </w:pPr>
      <w:rPr>
        <w:rFonts w:hint="default"/>
      </w:rPr>
    </w:lvl>
    <w:lvl w:ilvl="7">
      <w:start w:val="1"/>
      <w:numFmt w:val="upperRoman"/>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95D2008"/>
    <w:multiLevelType w:val="hybridMultilevel"/>
    <w:tmpl w:val="3B6E6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1A5B1A"/>
    <w:multiLevelType w:val="hybridMultilevel"/>
    <w:tmpl w:val="9D1A8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E652D6"/>
    <w:multiLevelType w:val="hybridMultilevel"/>
    <w:tmpl w:val="6EBE1110"/>
    <w:lvl w:ilvl="0" w:tplc="F160A0D2">
      <w:start w:val="1"/>
      <w:numFmt w:val="upperRoman"/>
      <w:lvlText w:val="%1."/>
      <w:lvlJc w:val="left"/>
      <w:pPr>
        <w:tabs>
          <w:tab w:val="num" w:pos="720"/>
        </w:tabs>
        <w:ind w:left="0" w:firstLine="0"/>
      </w:pPr>
      <w:rPr>
        <w:rFonts w:hint="default"/>
        <w:b w:val="0"/>
        <w:i w:val="0"/>
        <w:sz w:val="26"/>
        <w:szCs w:val="2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9A0086"/>
    <w:multiLevelType w:val="hybridMultilevel"/>
    <w:tmpl w:val="90F23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5732C37"/>
    <w:multiLevelType w:val="hybridMultilevel"/>
    <w:tmpl w:val="03D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62215"/>
    <w:multiLevelType w:val="hybridMultilevel"/>
    <w:tmpl w:val="95D6B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1C0F98"/>
    <w:multiLevelType w:val="hybridMultilevel"/>
    <w:tmpl w:val="FB160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E05573"/>
    <w:multiLevelType w:val="hybridMultilevel"/>
    <w:tmpl w:val="EB6C2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B222EC"/>
    <w:multiLevelType w:val="hybridMultilevel"/>
    <w:tmpl w:val="CA0E0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972011"/>
    <w:multiLevelType w:val="multilevel"/>
    <w:tmpl w:val="BFDE4776"/>
    <w:lvl w:ilvl="0">
      <w:start w:val="1"/>
      <w:numFmt w:val="upperRoman"/>
      <w:lvlText w:val="%1."/>
      <w:legacy w:legacy="1" w:legacySpace="0" w:legacyIndent="0"/>
      <w:lvlJc w:val="left"/>
    </w:lvl>
    <w:lvl w:ilvl="1">
      <w:start w:val="1"/>
      <w:numFmt w:val="upperLetter"/>
      <w:lvlText w:val="%2."/>
      <w:legacy w:legacy="1" w:legacySpace="0" w:legacyIndent="0"/>
      <w:lvlJc w:val="left"/>
    </w:lvl>
    <w:lvl w:ilvl="2">
      <w:start w:val="1"/>
      <w:numFmt w:val="decimal"/>
      <w:lvlText w:val="%3."/>
      <w:legacy w:legacy="1" w:legacySpace="0" w:legacyIndent="0"/>
      <w:lvlJc w:val="left"/>
    </w:lvl>
    <w:lvl w:ilvl="3">
      <w:start w:val="1"/>
      <w:numFmt w:val="lowerLetter"/>
      <w:lvlText w:val="%4."/>
      <w:legacy w:legacy="1" w:legacySpace="0" w:legacyIndent="0"/>
      <w:lvlJc w:val="left"/>
    </w:lvl>
    <w:lvl w:ilvl="4">
      <w:start w:val="1"/>
      <w:numFmt w:val="decimal"/>
      <w:lvlText w:val="(%5)"/>
      <w:legacy w:legacy="1" w:legacySpace="0" w:legacyIndent="0"/>
      <w:lvlJc w:val="left"/>
    </w:lvl>
    <w:lvl w:ilvl="5">
      <w:start w:val="1"/>
      <w:numFmt w:val="lowerLetter"/>
      <w:lvlText w:val="(%6)"/>
      <w:legacy w:legacy="1" w:legacySpace="0" w:legacyIndent="0"/>
      <w:lvlJc w:val="left"/>
    </w:lvl>
    <w:lvl w:ilvl="6">
      <w:start w:val="1"/>
      <w:numFmt w:val="lowerRoman"/>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22" w15:restartNumberingAfterBreak="0">
    <w:nsid w:val="5C3357DE"/>
    <w:multiLevelType w:val="hybridMultilevel"/>
    <w:tmpl w:val="4F88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F46AC"/>
    <w:multiLevelType w:val="hybridMultilevel"/>
    <w:tmpl w:val="FA52DC24"/>
    <w:lvl w:ilvl="0" w:tplc="308A846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9D2E4C"/>
    <w:multiLevelType w:val="hybridMultilevel"/>
    <w:tmpl w:val="A3A8D2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5" w15:restartNumberingAfterBreak="0">
    <w:nsid w:val="6C635B78"/>
    <w:multiLevelType w:val="hybridMultilevel"/>
    <w:tmpl w:val="1D686F0A"/>
    <w:lvl w:ilvl="0" w:tplc="C50E21F4">
      <w:start w:val="1"/>
      <w:numFmt w:val="upperLetter"/>
      <w:lvlText w:val="%1."/>
      <w:lvlJc w:val="left"/>
      <w:pPr>
        <w:tabs>
          <w:tab w:val="num" w:pos="360"/>
        </w:tabs>
        <w:ind w:left="360" w:hanging="360"/>
      </w:pPr>
      <w:rPr>
        <w:rFonts w:hint="default"/>
        <w:b/>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6" w15:restartNumberingAfterBreak="0">
    <w:nsid w:val="6DA223FE"/>
    <w:multiLevelType w:val="multilevel"/>
    <w:tmpl w:val="526091CE"/>
    <w:lvl w:ilvl="0">
      <w:start w:val="1"/>
      <w:numFmt w:val="upperRoman"/>
      <w:lvlText w:val="%1."/>
      <w:legacy w:legacy="1" w:legacySpace="0" w:legacyIndent="0"/>
      <w:lvlJc w:val="left"/>
    </w:lvl>
    <w:lvl w:ilvl="1">
      <w:start w:val="1"/>
      <w:numFmt w:val="upperLetter"/>
      <w:lvlText w:val="%2."/>
      <w:lvlJc w:val="left"/>
      <w:pPr>
        <w:tabs>
          <w:tab w:val="num" w:pos="360"/>
        </w:tabs>
        <w:ind w:left="720" w:hanging="360"/>
      </w:pPr>
      <w:rPr>
        <w:rFonts w:hint="default"/>
      </w:rPr>
    </w:lvl>
    <w:lvl w:ilvl="2">
      <w:start w:val="1"/>
      <w:numFmt w:val="upperRoman"/>
      <w:lvlText w:val="%3."/>
      <w:legacy w:legacy="1" w:legacySpace="0" w:legacyIndent="0"/>
      <w:lvlJc w:val="left"/>
    </w:lvl>
    <w:lvl w:ilvl="3">
      <w:start w:val="1"/>
      <w:numFmt w:val="upperRoman"/>
      <w:lvlText w:val="%4."/>
      <w:legacy w:legacy="1" w:legacySpace="0" w:legacyIndent="0"/>
      <w:lvlJc w:val="left"/>
    </w:lvl>
    <w:lvl w:ilvl="4">
      <w:start w:val="1"/>
      <w:numFmt w:val="upperRoman"/>
      <w:lvlText w:val="%5."/>
      <w:legacy w:legacy="1" w:legacySpace="0" w:legacyIndent="0"/>
      <w:lvlJc w:val="left"/>
    </w:lvl>
    <w:lvl w:ilvl="5">
      <w:start w:val="1"/>
      <w:numFmt w:val="upperRoman"/>
      <w:lvlText w:val="%6."/>
      <w:legacy w:legacy="1" w:legacySpace="0" w:legacyIndent="0"/>
      <w:lvlJc w:val="left"/>
    </w:lvl>
    <w:lvl w:ilvl="6">
      <w:start w:val="1"/>
      <w:numFmt w:val="upperRoman"/>
      <w:lvlText w:val="%7."/>
      <w:legacy w:legacy="1" w:legacySpace="0" w:legacyIndent="0"/>
      <w:lvlJc w:val="left"/>
    </w:lvl>
    <w:lvl w:ilvl="7">
      <w:start w:val="1"/>
      <w:numFmt w:val="upperRoman"/>
      <w:lvlText w:val="%8."/>
      <w:legacy w:legacy="1" w:legacySpace="0" w:legacyIndent="0"/>
      <w:lvlJc w:val="left"/>
    </w:lvl>
    <w:lvl w:ilvl="8">
      <w:start w:val="1"/>
      <w:numFmt w:val="lowerRoman"/>
      <w:lvlText w:val="%9)"/>
      <w:legacy w:legacy="1" w:legacySpace="0" w:legacyIndent="0"/>
      <w:lvlJc w:val="left"/>
    </w:lvl>
  </w:abstractNum>
  <w:abstractNum w:abstractNumId="27" w15:restartNumberingAfterBreak="0">
    <w:nsid w:val="6FDD4B10"/>
    <w:multiLevelType w:val="hybridMultilevel"/>
    <w:tmpl w:val="C9E26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DC114F"/>
    <w:multiLevelType w:val="hybridMultilevel"/>
    <w:tmpl w:val="63DE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394605">
    <w:abstractNumId w:val="21"/>
  </w:num>
  <w:num w:numId="2" w16cid:durableId="1925995320">
    <w:abstractNumId w:val="0"/>
  </w:num>
  <w:num w:numId="3" w16cid:durableId="1371997949">
    <w:abstractNumId w:val="8"/>
  </w:num>
  <w:num w:numId="4" w16cid:durableId="845485909">
    <w:abstractNumId w:val="26"/>
  </w:num>
  <w:num w:numId="5" w16cid:durableId="738330630">
    <w:abstractNumId w:val="25"/>
  </w:num>
  <w:num w:numId="6" w16cid:durableId="1257707893">
    <w:abstractNumId w:val="5"/>
  </w:num>
  <w:num w:numId="7" w16cid:durableId="878393154">
    <w:abstractNumId w:val="14"/>
  </w:num>
  <w:num w:numId="8" w16cid:durableId="358317425">
    <w:abstractNumId w:val="9"/>
  </w:num>
  <w:num w:numId="9" w16cid:durableId="2068917620">
    <w:abstractNumId w:val="11"/>
  </w:num>
  <w:num w:numId="10" w16cid:durableId="847259831">
    <w:abstractNumId w:val="18"/>
  </w:num>
  <w:num w:numId="11" w16cid:durableId="569316887">
    <w:abstractNumId w:val="12"/>
  </w:num>
  <w:num w:numId="12" w16cid:durableId="1772317213">
    <w:abstractNumId w:val="13"/>
  </w:num>
  <w:num w:numId="13" w16cid:durableId="163937154">
    <w:abstractNumId w:val="6"/>
  </w:num>
  <w:num w:numId="14" w16cid:durableId="1921131912">
    <w:abstractNumId w:val="3"/>
  </w:num>
  <w:num w:numId="15" w16cid:durableId="547185140">
    <w:abstractNumId w:val="19"/>
  </w:num>
  <w:num w:numId="16" w16cid:durableId="1684821363">
    <w:abstractNumId w:val="20"/>
  </w:num>
  <w:num w:numId="17" w16cid:durableId="2092584532">
    <w:abstractNumId w:val="15"/>
  </w:num>
  <w:num w:numId="18" w16cid:durableId="1414014198">
    <w:abstractNumId w:val="24"/>
  </w:num>
  <w:num w:numId="19" w16cid:durableId="923414801">
    <w:abstractNumId w:val="27"/>
  </w:num>
  <w:num w:numId="20" w16cid:durableId="357975373">
    <w:abstractNumId w:val="17"/>
  </w:num>
  <w:num w:numId="21" w16cid:durableId="2014722096">
    <w:abstractNumId w:val="4"/>
  </w:num>
  <w:num w:numId="22" w16cid:durableId="497770530">
    <w:abstractNumId w:val="16"/>
  </w:num>
  <w:num w:numId="23" w16cid:durableId="1905097453">
    <w:abstractNumId w:val="10"/>
  </w:num>
  <w:num w:numId="24" w16cid:durableId="774903752">
    <w:abstractNumId w:val="7"/>
  </w:num>
  <w:num w:numId="25" w16cid:durableId="248318786">
    <w:abstractNumId w:val="23"/>
  </w:num>
  <w:num w:numId="26" w16cid:durableId="762385245">
    <w:abstractNumId w:val="1"/>
  </w:num>
  <w:num w:numId="27" w16cid:durableId="1059018493">
    <w:abstractNumId w:val="28"/>
  </w:num>
  <w:num w:numId="28" w16cid:durableId="3671096">
    <w:abstractNumId w:val="2"/>
  </w:num>
  <w:num w:numId="29" w16cid:durableId="50378468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E6"/>
    <w:rsid w:val="00005999"/>
    <w:rsid w:val="00010971"/>
    <w:rsid w:val="00014359"/>
    <w:rsid w:val="000239DC"/>
    <w:rsid w:val="000308A7"/>
    <w:rsid w:val="00036672"/>
    <w:rsid w:val="000368A8"/>
    <w:rsid w:val="00040234"/>
    <w:rsid w:val="0004074A"/>
    <w:rsid w:val="00046879"/>
    <w:rsid w:val="00047F32"/>
    <w:rsid w:val="00051B17"/>
    <w:rsid w:val="00051D5C"/>
    <w:rsid w:val="0005672A"/>
    <w:rsid w:val="00056F0B"/>
    <w:rsid w:val="0006156D"/>
    <w:rsid w:val="00064B03"/>
    <w:rsid w:val="00064C5B"/>
    <w:rsid w:val="000655A2"/>
    <w:rsid w:val="00071198"/>
    <w:rsid w:val="00085F15"/>
    <w:rsid w:val="000979FA"/>
    <w:rsid w:val="000A6855"/>
    <w:rsid w:val="000C0039"/>
    <w:rsid w:val="000C4855"/>
    <w:rsid w:val="000C5E7D"/>
    <w:rsid w:val="000D4569"/>
    <w:rsid w:val="000D61D1"/>
    <w:rsid w:val="000E383F"/>
    <w:rsid w:val="000F027C"/>
    <w:rsid w:val="000F06E2"/>
    <w:rsid w:val="000F0794"/>
    <w:rsid w:val="0010265A"/>
    <w:rsid w:val="00103DEC"/>
    <w:rsid w:val="001127AA"/>
    <w:rsid w:val="001134F0"/>
    <w:rsid w:val="0011667F"/>
    <w:rsid w:val="00117F55"/>
    <w:rsid w:val="001254EA"/>
    <w:rsid w:val="00132878"/>
    <w:rsid w:val="00136957"/>
    <w:rsid w:val="00143527"/>
    <w:rsid w:val="0014469C"/>
    <w:rsid w:val="00145DD5"/>
    <w:rsid w:val="00146B15"/>
    <w:rsid w:val="00150C11"/>
    <w:rsid w:val="001567C6"/>
    <w:rsid w:val="00166C9E"/>
    <w:rsid w:val="00167B83"/>
    <w:rsid w:val="001731A7"/>
    <w:rsid w:val="00174827"/>
    <w:rsid w:val="00175859"/>
    <w:rsid w:val="0018001A"/>
    <w:rsid w:val="00180C94"/>
    <w:rsid w:val="00182B6D"/>
    <w:rsid w:val="001844DD"/>
    <w:rsid w:val="00195433"/>
    <w:rsid w:val="00195580"/>
    <w:rsid w:val="00195D3A"/>
    <w:rsid w:val="00196C5C"/>
    <w:rsid w:val="00197656"/>
    <w:rsid w:val="001A0F4E"/>
    <w:rsid w:val="001A3D0B"/>
    <w:rsid w:val="001A7BFE"/>
    <w:rsid w:val="001B05AA"/>
    <w:rsid w:val="001B41AC"/>
    <w:rsid w:val="001B69F3"/>
    <w:rsid w:val="001C6914"/>
    <w:rsid w:val="001C6921"/>
    <w:rsid w:val="001E0C45"/>
    <w:rsid w:val="001E13C7"/>
    <w:rsid w:val="0020083D"/>
    <w:rsid w:val="00211F9A"/>
    <w:rsid w:val="0021294F"/>
    <w:rsid w:val="00212E70"/>
    <w:rsid w:val="00224220"/>
    <w:rsid w:val="00225829"/>
    <w:rsid w:val="0023077B"/>
    <w:rsid w:val="00230C36"/>
    <w:rsid w:val="0023782F"/>
    <w:rsid w:val="00240696"/>
    <w:rsid w:val="00250F8A"/>
    <w:rsid w:val="002514D5"/>
    <w:rsid w:val="00261B58"/>
    <w:rsid w:val="0028564B"/>
    <w:rsid w:val="0028671E"/>
    <w:rsid w:val="00290F88"/>
    <w:rsid w:val="002A42C6"/>
    <w:rsid w:val="002A5BCF"/>
    <w:rsid w:val="002B0439"/>
    <w:rsid w:val="002B5129"/>
    <w:rsid w:val="002B574C"/>
    <w:rsid w:val="002C1483"/>
    <w:rsid w:val="002D062A"/>
    <w:rsid w:val="002D6B15"/>
    <w:rsid w:val="00301242"/>
    <w:rsid w:val="00301BB0"/>
    <w:rsid w:val="00307982"/>
    <w:rsid w:val="00313EBE"/>
    <w:rsid w:val="00314F43"/>
    <w:rsid w:val="003167C1"/>
    <w:rsid w:val="00316A2B"/>
    <w:rsid w:val="00322FC9"/>
    <w:rsid w:val="00340C7A"/>
    <w:rsid w:val="00340C8C"/>
    <w:rsid w:val="00344913"/>
    <w:rsid w:val="00344FB1"/>
    <w:rsid w:val="003477C3"/>
    <w:rsid w:val="003525A9"/>
    <w:rsid w:val="00357028"/>
    <w:rsid w:val="003573AF"/>
    <w:rsid w:val="00357526"/>
    <w:rsid w:val="00364909"/>
    <w:rsid w:val="003732F1"/>
    <w:rsid w:val="00377F46"/>
    <w:rsid w:val="0038167F"/>
    <w:rsid w:val="00393370"/>
    <w:rsid w:val="00394773"/>
    <w:rsid w:val="003A4FA4"/>
    <w:rsid w:val="003A5264"/>
    <w:rsid w:val="003A59ED"/>
    <w:rsid w:val="003A6AA9"/>
    <w:rsid w:val="003A6F79"/>
    <w:rsid w:val="003A76E7"/>
    <w:rsid w:val="003C459F"/>
    <w:rsid w:val="003D236B"/>
    <w:rsid w:val="003D6109"/>
    <w:rsid w:val="003E3120"/>
    <w:rsid w:val="003E493F"/>
    <w:rsid w:val="003F2523"/>
    <w:rsid w:val="003F31C7"/>
    <w:rsid w:val="00400933"/>
    <w:rsid w:val="00401E02"/>
    <w:rsid w:val="00403E52"/>
    <w:rsid w:val="00413C53"/>
    <w:rsid w:val="004220F9"/>
    <w:rsid w:val="00433DA5"/>
    <w:rsid w:val="0043560A"/>
    <w:rsid w:val="004423DB"/>
    <w:rsid w:val="004523EC"/>
    <w:rsid w:val="00461144"/>
    <w:rsid w:val="004632EE"/>
    <w:rsid w:val="0047531A"/>
    <w:rsid w:val="004948CF"/>
    <w:rsid w:val="00496E37"/>
    <w:rsid w:val="004A21C9"/>
    <w:rsid w:val="004A2471"/>
    <w:rsid w:val="004A4227"/>
    <w:rsid w:val="004B2B91"/>
    <w:rsid w:val="004B7D31"/>
    <w:rsid w:val="004C1AC6"/>
    <w:rsid w:val="004C27F4"/>
    <w:rsid w:val="004D03A0"/>
    <w:rsid w:val="004D0D16"/>
    <w:rsid w:val="004D6DCA"/>
    <w:rsid w:val="004E21AF"/>
    <w:rsid w:val="004F1029"/>
    <w:rsid w:val="004F1A61"/>
    <w:rsid w:val="004F3492"/>
    <w:rsid w:val="0050352E"/>
    <w:rsid w:val="00522045"/>
    <w:rsid w:val="00524B34"/>
    <w:rsid w:val="00531BDD"/>
    <w:rsid w:val="00553976"/>
    <w:rsid w:val="00561B10"/>
    <w:rsid w:val="00564077"/>
    <w:rsid w:val="00567EA8"/>
    <w:rsid w:val="005764B9"/>
    <w:rsid w:val="00576D15"/>
    <w:rsid w:val="0057741D"/>
    <w:rsid w:val="0058091D"/>
    <w:rsid w:val="0058106B"/>
    <w:rsid w:val="00583ECE"/>
    <w:rsid w:val="00584236"/>
    <w:rsid w:val="00587F2B"/>
    <w:rsid w:val="005979E4"/>
    <w:rsid w:val="00597DBD"/>
    <w:rsid w:val="005A25EE"/>
    <w:rsid w:val="005A55BC"/>
    <w:rsid w:val="005A5B78"/>
    <w:rsid w:val="005D3406"/>
    <w:rsid w:val="005D4363"/>
    <w:rsid w:val="005D6768"/>
    <w:rsid w:val="005E0459"/>
    <w:rsid w:val="005E5128"/>
    <w:rsid w:val="005E7769"/>
    <w:rsid w:val="005E7A03"/>
    <w:rsid w:val="005F07C5"/>
    <w:rsid w:val="005F3385"/>
    <w:rsid w:val="005F759F"/>
    <w:rsid w:val="0060349A"/>
    <w:rsid w:val="00615E5C"/>
    <w:rsid w:val="006234DB"/>
    <w:rsid w:val="00624DA7"/>
    <w:rsid w:val="00633599"/>
    <w:rsid w:val="006428B1"/>
    <w:rsid w:val="006431E8"/>
    <w:rsid w:val="00651E2B"/>
    <w:rsid w:val="00652F39"/>
    <w:rsid w:val="006578B9"/>
    <w:rsid w:val="00664CFE"/>
    <w:rsid w:val="00667499"/>
    <w:rsid w:val="0067336A"/>
    <w:rsid w:val="006765BA"/>
    <w:rsid w:val="00685AF4"/>
    <w:rsid w:val="00686ACC"/>
    <w:rsid w:val="006B3949"/>
    <w:rsid w:val="006B5944"/>
    <w:rsid w:val="006C1B28"/>
    <w:rsid w:val="006C7B56"/>
    <w:rsid w:val="00702897"/>
    <w:rsid w:val="007119B0"/>
    <w:rsid w:val="00725D3D"/>
    <w:rsid w:val="007271F2"/>
    <w:rsid w:val="0073467D"/>
    <w:rsid w:val="00735A6B"/>
    <w:rsid w:val="007464CE"/>
    <w:rsid w:val="00752831"/>
    <w:rsid w:val="00767362"/>
    <w:rsid w:val="00786836"/>
    <w:rsid w:val="0078729D"/>
    <w:rsid w:val="007965DF"/>
    <w:rsid w:val="007A7E51"/>
    <w:rsid w:val="007D519B"/>
    <w:rsid w:val="007E3385"/>
    <w:rsid w:val="007F5224"/>
    <w:rsid w:val="007F723E"/>
    <w:rsid w:val="008035E4"/>
    <w:rsid w:val="00810D0D"/>
    <w:rsid w:val="0081274B"/>
    <w:rsid w:val="00816E15"/>
    <w:rsid w:val="00817EC3"/>
    <w:rsid w:val="00820139"/>
    <w:rsid w:val="00825863"/>
    <w:rsid w:val="00831492"/>
    <w:rsid w:val="008336C2"/>
    <w:rsid w:val="00834F37"/>
    <w:rsid w:val="0083656A"/>
    <w:rsid w:val="00855525"/>
    <w:rsid w:val="0085565C"/>
    <w:rsid w:val="0086477D"/>
    <w:rsid w:val="0087189B"/>
    <w:rsid w:val="00873903"/>
    <w:rsid w:val="00882569"/>
    <w:rsid w:val="008852DE"/>
    <w:rsid w:val="0088552E"/>
    <w:rsid w:val="00890A7D"/>
    <w:rsid w:val="008944DE"/>
    <w:rsid w:val="008A3599"/>
    <w:rsid w:val="008A6B02"/>
    <w:rsid w:val="008A7C35"/>
    <w:rsid w:val="008B1DF7"/>
    <w:rsid w:val="008B4B19"/>
    <w:rsid w:val="008C1CC0"/>
    <w:rsid w:val="008D0171"/>
    <w:rsid w:val="008D235A"/>
    <w:rsid w:val="008E0E09"/>
    <w:rsid w:val="008E49EA"/>
    <w:rsid w:val="008F45F2"/>
    <w:rsid w:val="008F6AC7"/>
    <w:rsid w:val="009030BE"/>
    <w:rsid w:val="00916904"/>
    <w:rsid w:val="00924925"/>
    <w:rsid w:val="00926DFE"/>
    <w:rsid w:val="00935E40"/>
    <w:rsid w:val="00937DE9"/>
    <w:rsid w:val="00953E7A"/>
    <w:rsid w:val="009551D7"/>
    <w:rsid w:val="00957DE4"/>
    <w:rsid w:val="00973F4A"/>
    <w:rsid w:val="00977DF5"/>
    <w:rsid w:val="009844EE"/>
    <w:rsid w:val="0098585E"/>
    <w:rsid w:val="009939C7"/>
    <w:rsid w:val="009979E2"/>
    <w:rsid w:val="009A05F1"/>
    <w:rsid w:val="009A4B33"/>
    <w:rsid w:val="009B29D8"/>
    <w:rsid w:val="009B4ABF"/>
    <w:rsid w:val="009C5E42"/>
    <w:rsid w:val="009C73B7"/>
    <w:rsid w:val="009D63A9"/>
    <w:rsid w:val="009E06FB"/>
    <w:rsid w:val="009F31BA"/>
    <w:rsid w:val="00A13876"/>
    <w:rsid w:val="00A16730"/>
    <w:rsid w:val="00A310CE"/>
    <w:rsid w:val="00A34453"/>
    <w:rsid w:val="00A64ECF"/>
    <w:rsid w:val="00A87D02"/>
    <w:rsid w:val="00A914E3"/>
    <w:rsid w:val="00AA20EA"/>
    <w:rsid w:val="00AA749D"/>
    <w:rsid w:val="00AA7ED7"/>
    <w:rsid w:val="00AB2318"/>
    <w:rsid w:val="00AB2F2E"/>
    <w:rsid w:val="00AB688E"/>
    <w:rsid w:val="00AB6B3C"/>
    <w:rsid w:val="00AB75E6"/>
    <w:rsid w:val="00AC09EB"/>
    <w:rsid w:val="00AE0DB5"/>
    <w:rsid w:val="00AE51CE"/>
    <w:rsid w:val="00AF27E3"/>
    <w:rsid w:val="00B0457C"/>
    <w:rsid w:val="00B10AD9"/>
    <w:rsid w:val="00B1630D"/>
    <w:rsid w:val="00B16522"/>
    <w:rsid w:val="00B26A2F"/>
    <w:rsid w:val="00B3143E"/>
    <w:rsid w:val="00B35F36"/>
    <w:rsid w:val="00B42201"/>
    <w:rsid w:val="00B507A5"/>
    <w:rsid w:val="00B66C6B"/>
    <w:rsid w:val="00B713A5"/>
    <w:rsid w:val="00B71C45"/>
    <w:rsid w:val="00B844DE"/>
    <w:rsid w:val="00B859B1"/>
    <w:rsid w:val="00B91F03"/>
    <w:rsid w:val="00BA0ABF"/>
    <w:rsid w:val="00BA493D"/>
    <w:rsid w:val="00BB0771"/>
    <w:rsid w:val="00BB54CA"/>
    <w:rsid w:val="00BC555A"/>
    <w:rsid w:val="00BD3DAC"/>
    <w:rsid w:val="00BD7B53"/>
    <w:rsid w:val="00BE3EA0"/>
    <w:rsid w:val="00BF0FDD"/>
    <w:rsid w:val="00BF2EA7"/>
    <w:rsid w:val="00BF4055"/>
    <w:rsid w:val="00C05C33"/>
    <w:rsid w:val="00C1186E"/>
    <w:rsid w:val="00C16E18"/>
    <w:rsid w:val="00C179BB"/>
    <w:rsid w:val="00C217AA"/>
    <w:rsid w:val="00C35187"/>
    <w:rsid w:val="00C41FED"/>
    <w:rsid w:val="00C62AAF"/>
    <w:rsid w:val="00C64DF4"/>
    <w:rsid w:val="00C6747D"/>
    <w:rsid w:val="00C70C75"/>
    <w:rsid w:val="00C72577"/>
    <w:rsid w:val="00C73DB1"/>
    <w:rsid w:val="00C83999"/>
    <w:rsid w:val="00C932D2"/>
    <w:rsid w:val="00C97ED4"/>
    <w:rsid w:val="00CA1086"/>
    <w:rsid w:val="00CA5244"/>
    <w:rsid w:val="00CB44CD"/>
    <w:rsid w:val="00CB62F4"/>
    <w:rsid w:val="00CB74D1"/>
    <w:rsid w:val="00CC2E68"/>
    <w:rsid w:val="00CC6BC2"/>
    <w:rsid w:val="00CD38BD"/>
    <w:rsid w:val="00CD5B92"/>
    <w:rsid w:val="00D00377"/>
    <w:rsid w:val="00D055D7"/>
    <w:rsid w:val="00D112F1"/>
    <w:rsid w:val="00D154E4"/>
    <w:rsid w:val="00D2342E"/>
    <w:rsid w:val="00D25AE1"/>
    <w:rsid w:val="00D27B49"/>
    <w:rsid w:val="00D311C0"/>
    <w:rsid w:val="00D35AC1"/>
    <w:rsid w:val="00D36D98"/>
    <w:rsid w:val="00D37BBE"/>
    <w:rsid w:val="00D454CD"/>
    <w:rsid w:val="00D564A3"/>
    <w:rsid w:val="00D64876"/>
    <w:rsid w:val="00D702B3"/>
    <w:rsid w:val="00D942FC"/>
    <w:rsid w:val="00D95F10"/>
    <w:rsid w:val="00D974DE"/>
    <w:rsid w:val="00D97AFE"/>
    <w:rsid w:val="00DA05EE"/>
    <w:rsid w:val="00DB261D"/>
    <w:rsid w:val="00DB3D98"/>
    <w:rsid w:val="00DC0449"/>
    <w:rsid w:val="00DC150C"/>
    <w:rsid w:val="00DC278D"/>
    <w:rsid w:val="00DC4078"/>
    <w:rsid w:val="00DD39E6"/>
    <w:rsid w:val="00DD43FE"/>
    <w:rsid w:val="00DF46E0"/>
    <w:rsid w:val="00DF5E81"/>
    <w:rsid w:val="00E01058"/>
    <w:rsid w:val="00E02C77"/>
    <w:rsid w:val="00E03B25"/>
    <w:rsid w:val="00E10E3A"/>
    <w:rsid w:val="00E12A2B"/>
    <w:rsid w:val="00E22834"/>
    <w:rsid w:val="00E234BA"/>
    <w:rsid w:val="00E23C51"/>
    <w:rsid w:val="00E25F11"/>
    <w:rsid w:val="00E27770"/>
    <w:rsid w:val="00E35BA4"/>
    <w:rsid w:val="00E35E8E"/>
    <w:rsid w:val="00E41581"/>
    <w:rsid w:val="00E456A0"/>
    <w:rsid w:val="00E57AEB"/>
    <w:rsid w:val="00E6215F"/>
    <w:rsid w:val="00E73993"/>
    <w:rsid w:val="00E7528B"/>
    <w:rsid w:val="00E77C4C"/>
    <w:rsid w:val="00E90643"/>
    <w:rsid w:val="00E9277C"/>
    <w:rsid w:val="00E9377C"/>
    <w:rsid w:val="00E96B3E"/>
    <w:rsid w:val="00EA08CE"/>
    <w:rsid w:val="00EA27D1"/>
    <w:rsid w:val="00EA7BD2"/>
    <w:rsid w:val="00EB03E2"/>
    <w:rsid w:val="00EB409A"/>
    <w:rsid w:val="00EC4964"/>
    <w:rsid w:val="00EC5E14"/>
    <w:rsid w:val="00ED7120"/>
    <w:rsid w:val="00EE0133"/>
    <w:rsid w:val="00EE11AE"/>
    <w:rsid w:val="00EE1DF9"/>
    <w:rsid w:val="00F01263"/>
    <w:rsid w:val="00F104A4"/>
    <w:rsid w:val="00F1385B"/>
    <w:rsid w:val="00F204DA"/>
    <w:rsid w:val="00F20EBE"/>
    <w:rsid w:val="00F211AE"/>
    <w:rsid w:val="00F264DF"/>
    <w:rsid w:val="00F340FC"/>
    <w:rsid w:val="00F34219"/>
    <w:rsid w:val="00F42157"/>
    <w:rsid w:val="00F527E2"/>
    <w:rsid w:val="00F55976"/>
    <w:rsid w:val="00F5615D"/>
    <w:rsid w:val="00F5783F"/>
    <w:rsid w:val="00F614BD"/>
    <w:rsid w:val="00F61DA6"/>
    <w:rsid w:val="00F62A42"/>
    <w:rsid w:val="00F66642"/>
    <w:rsid w:val="00F66FBE"/>
    <w:rsid w:val="00F7115C"/>
    <w:rsid w:val="00F73CE5"/>
    <w:rsid w:val="00F774E2"/>
    <w:rsid w:val="00F86697"/>
    <w:rsid w:val="00F86AFF"/>
    <w:rsid w:val="00FA46C4"/>
    <w:rsid w:val="00FB1D11"/>
    <w:rsid w:val="00FB5974"/>
    <w:rsid w:val="00FC2553"/>
    <w:rsid w:val="00FD452D"/>
    <w:rsid w:val="00FD4F70"/>
    <w:rsid w:val="00FD6C1B"/>
    <w:rsid w:val="00FF3304"/>
    <w:rsid w:val="00FF7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447FEA5"/>
  <w15:docId w15:val="{35675FDF-E7EB-7A4F-99AA-9271D205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7C1"/>
    <w:pPr>
      <w:widowControl w:val="0"/>
      <w:autoSpaceDE w:val="0"/>
      <w:autoSpaceDN w:val="0"/>
    </w:pPr>
  </w:style>
  <w:style w:type="paragraph" w:styleId="Heading1">
    <w:name w:val="heading 1"/>
    <w:basedOn w:val="Normal"/>
    <w:next w:val="Normal"/>
    <w:link w:val="Heading1Char"/>
    <w:uiPriority w:val="9"/>
    <w:qFormat/>
    <w:rsid w:val="00F20EBE"/>
    <w:pPr>
      <w:keepNext/>
      <w:keepLines/>
      <w:widowControl/>
      <w:autoSpaceDE/>
      <w:autoSpaceDN/>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semiHidden/>
    <w:unhideWhenUsed/>
    <w:qFormat/>
    <w:rsid w:val="002378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167C1"/>
    <w:pPr>
      <w:widowControl w:val="0"/>
      <w:autoSpaceDE w:val="0"/>
      <w:autoSpaceDN w:val="0"/>
      <w:ind w:left="720"/>
      <w:jc w:val="both"/>
    </w:pPr>
    <w:rPr>
      <w:sz w:val="24"/>
      <w:szCs w:val="24"/>
    </w:rPr>
  </w:style>
  <w:style w:type="paragraph" w:customStyle="1" w:styleId="Level2">
    <w:name w:val="Level 2"/>
    <w:rsid w:val="003167C1"/>
    <w:pPr>
      <w:widowControl w:val="0"/>
      <w:autoSpaceDE w:val="0"/>
      <w:autoSpaceDN w:val="0"/>
      <w:ind w:left="1440"/>
      <w:jc w:val="both"/>
    </w:pPr>
    <w:rPr>
      <w:sz w:val="24"/>
      <w:szCs w:val="24"/>
    </w:rPr>
  </w:style>
  <w:style w:type="paragraph" w:customStyle="1" w:styleId="Level3">
    <w:name w:val="Level 3"/>
    <w:rsid w:val="003167C1"/>
    <w:pPr>
      <w:widowControl w:val="0"/>
      <w:autoSpaceDE w:val="0"/>
      <w:autoSpaceDN w:val="0"/>
      <w:ind w:left="2160"/>
      <w:jc w:val="both"/>
    </w:pPr>
    <w:rPr>
      <w:sz w:val="24"/>
      <w:szCs w:val="24"/>
    </w:rPr>
  </w:style>
  <w:style w:type="paragraph" w:customStyle="1" w:styleId="Level4">
    <w:name w:val="Level 4"/>
    <w:rsid w:val="003167C1"/>
    <w:pPr>
      <w:widowControl w:val="0"/>
      <w:autoSpaceDE w:val="0"/>
      <w:autoSpaceDN w:val="0"/>
      <w:ind w:left="-1440"/>
      <w:jc w:val="both"/>
    </w:pPr>
    <w:rPr>
      <w:sz w:val="24"/>
      <w:szCs w:val="24"/>
    </w:rPr>
  </w:style>
  <w:style w:type="paragraph" w:customStyle="1" w:styleId="Level5">
    <w:name w:val="Level 5"/>
    <w:rsid w:val="003167C1"/>
    <w:pPr>
      <w:widowControl w:val="0"/>
      <w:autoSpaceDE w:val="0"/>
      <w:autoSpaceDN w:val="0"/>
      <w:ind w:left="-1440"/>
      <w:jc w:val="both"/>
    </w:pPr>
    <w:rPr>
      <w:sz w:val="24"/>
      <w:szCs w:val="24"/>
    </w:rPr>
  </w:style>
  <w:style w:type="paragraph" w:customStyle="1" w:styleId="Level6">
    <w:name w:val="Level 6"/>
    <w:rsid w:val="003167C1"/>
    <w:pPr>
      <w:widowControl w:val="0"/>
      <w:autoSpaceDE w:val="0"/>
      <w:autoSpaceDN w:val="0"/>
      <w:ind w:left="-1440"/>
      <w:jc w:val="both"/>
    </w:pPr>
    <w:rPr>
      <w:sz w:val="24"/>
      <w:szCs w:val="24"/>
    </w:rPr>
  </w:style>
  <w:style w:type="paragraph" w:customStyle="1" w:styleId="Level7">
    <w:name w:val="Level 7"/>
    <w:rsid w:val="003167C1"/>
    <w:pPr>
      <w:widowControl w:val="0"/>
      <w:autoSpaceDE w:val="0"/>
      <w:autoSpaceDN w:val="0"/>
      <w:ind w:left="-1440"/>
      <w:jc w:val="both"/>
    </w:pPr>
    <w:rPr>
      <w:sz w:val="24"/>
      <w:szCs w:val="24"/>
    </w:rPr>
  </w:style>
  <w:style w:type="paragraph" w:customStyle="1" w:styleId="Level8">
    <w:name w:val="Level 8"/>
    <w:rsid w:val="003167C1"/>
    <w:pPr>
      <w:widowControl w:val="0"/>
      <w:autoSpaceDE w:val="0"/>
      <w:autoSpaceDN w:val="0"/>
      <w:ind w:left="-1440"/>
      <w:jc w:val="both"/>
    </w:pPr>
    <w:rPr>
      <w:sz w:val="24"/>
      <w:szCs w:val="24"/>
    </w:rPr>
  </w:style>
  <w:style w:type="paragraph" w:customStyle="1" w:styleId="Level9">
    <w:name w:val="Level 9"/>
    <w:rsid w:val="003167C1"/>
    <w:pPr>
      <w:widowControl w:val="0"/>
      <w:autoSpaceDE w:val="0"/>
      <w:autoSpaceDN w:val="0"/>
      <w:ind w:left="-1440"/>
      <w:jc w:val="both"/>
    </w:pPr>
    <w:rPr>
      <w:b/>
      <w:bCs/>
      <w:sz w:val="24"/>
      <w:szCs w:val="24"/>
    </w:rPr>
  </w:style>
  <w:style w:type="character" w:customStyle="1" w:styleId="SYSHYPERTEXT">
    <w:name w:val="SYS_HYPERTEXT"/>
    <w:rsid w:val="003167C1"/>
    <w:rPr>
      <w:color w:val="0000FF"/>
      <w:u w:val="single"/>
    </w:rPr>
  </w:style>
  <w:style w:type="character" w:styleId="Hyperlink">
    <w:name w:val="Hyperlink"/>
    <w:rsid w:val="00E02994"/>
    <w:rPr>
      <w:color w:val="0000FF"/>
      <w:u w:val="single"/>
    </w:rPr>
  </w:style>
  <w:style w:type="paragraph" w:styleId="FootnoteText">
    <w:name w:val="footnote text"/>
    <w:basedOn w:val="Normal"/>
    <w:link w:val="FootnoteTextChar"/>
    <w:semiHidden/>
    <w:rsid w:val="005C114F"/>
  </w:style>
  <w:style w:type="character" w:styleId="FootnoteReference">
    <w:name w:val="footnote reference"/>
    <w:semiHidden/>
    <w:rsid w:val="005C114F"/>
    <w:rPr>
      <w:vertAlign w:val="superscript"/>
    </w:rPr>
  </w:style>
  <w:style w:type="character" w:customStyle="1" w:styleId="normalchar">
    <w:name w:val="normal__char"/>
    <w:basedOn w:val="DefaultParagraphFont"/>
    <w:rsid w:val="00D81FB2"/>
  </w:style>
  <w:style w:type="character" w:customStyle="1" w:styleId="FootnoteTextChar">
    <w:name w:val="Footnote Text Char"/>
    <w:link w:val="FootnoteText"/>
    <w:semiHidden/>
    <w:rsid w:val="00051B17"/>
  </w:style>
  <w:style w:type="paragraph" w:styleId="ListParagraph">
    <w:name w:val="List Paragraph"/>
    <w:basedOn w:val="Normal"/>
    <w:uiPriority w:val="34"/>
    <w:qFormat/>
    <w:rsid w:val="00051B17"/>
    <w:pPr>
      <w:ind w:left="720"/>
      <w:contextualSpacing/>
    </w:pPr>
  </w:style>
  <w:style w:type="character" w:customStyle="1" w:styleId="UnresolvedMention1">
    <w:name w:val="Unresolved Mention1"/>
    <w:basedOn w:val="DefaultParagraphFont"/>
    <w:uiPriority w:val="99"/>
    <w:semiHidden/>
    <w:unhideWhenUsed/>
    <w:rsid w:val="0023077B"/>
    <w:rPr>
      <w:color w:val="605E5C"/>
      <w:shd w:val="clear" w:color="auto" w:fill="E1DFDD"/>
    </w:rPr>
  </w:style>
  <w:style w:type="table" w:styleId="TableGrid">
    <w:name w:val="Table Grid"/>
    <w:basedOn w:val="TableNormal"/>
    <w:rsid w:val="00F4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20EBE"/>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semiHidden/>
    <w:unhideWhenUsed/>
    <w:rsid w:val="00C41FED"/>
    <w:rPr>
      <w:rFonts w:ascii="Lucida Grande" w:hAnsi="Lucida Grande"/>
      <w:sz w:val="18"/>
      <w:szCs w:val="18"/>
    </w:rPr>
  </w:style>
  <w:style w:type="character" w:customStyle="1" w:styleId="BalloonTextChar">
    <w:name w:val="Balloon Text Char"/>
    <w:basedOn w:val="DefaultParagraphFont"/>
    <w:link w:val="BalloonText"/>
    <w:semiHidden/>
    <w:rsid w:val="00C41FED"/>
    <w:rPr>
      <w:rFonts w:ascii="Lucida Grande" w:hAnsi="Lucida Grande"/>
      <w:sz w:val="18"/>
      <w:szCs w:val="18"/>
    </w:rPr>
  </w:style>
  <w:style w:type="character" w:styleId="CommentReference">
    <w:name w:val="annotation reference"/>
    <w:basedOn w:val="DefaultParagraphFont"/>
    <w:semiHidden/>
    <w:unhideWhenUsed/>
    <w:rsid w:val="00C83999"/>
    <w:rPr>
      <w:sz w:val="18"/>
      <w:szCs w:val="18"/>
    </w:rPr>
  </w:style>
  <w:style w:type="paragraph" w:styleId="CommentText">
    <w:name w:val="annotation text"/>
    <w:basedOn w:val="Normal"/>
    <w:link w:val="CommentTextChar"/>
    <w:semiHidden/>
    <w:unhideWhenUsed/>
    <w:rsid w:val="00C83999"/>
    <w:rPr>
      <w:sz w:val="24"/>
      <w:szCs w:val="24"/>
    </w:rPr>
  </w:style>
  <w:style w:type="character" w:customStyle="1" w:styleId="CommentTextChar">
    <w:name w:val="Comment Text Char"/>
    <w:basedOn w:val="DefaultParagraphFont"/>
    <w:link w:val="CommentText"/>
    <w:semiHidden/>
    <w:rsid w:val="00C83999"/>
    <w:rPr>
      <w:sz w:val="24"/>
      <w:szCs w:val="24"/>
    </w:rPr>
  </w:style>
  <w:style w:type="paragraph" w:styleId="CommentSubject">
    <w:name w:val="annotation subject"/>
    <w:basedOn w:val="CommentText"/>
    <w:next w:val="CommentText"/>
    <w:link w:val="CommentSubjectChar"/>
    <w:semiHidden/>
    <w:unhideWhenUsed/>
    <w:rsid w:val="00C83999"/>
    <w:rPr>
      <w:b/>
      <w:bCs/>
      <w:sz w:val="20"/>
      <w:szCs w:val="20"/>
    </w:rPr>
  </w:style>
  <w:style w:type="character" w:customStyle="1" w:styleId="CommentSubjectChar">
    <w:name w:val="Comment Subject Char"/>
    <w:basedOn w:val="CommentTextChar"/>
    <w:link w:val="CommentSubject"/>
    <w:semiHidden/>
    <w:rsid w:val="00C83999"/>
    <w:rPr>
      <w:b/>
      <w:bCs/>
      <w:sz w:val="24"/>
      <w:szCs w:val="24"/>
    </w:rPr>
  </w:style>
  <w:style w:type="character" w:styleId="FollowedHyperlink">
    <w:name w:val="FollowedHyperlink"/>
    <w:basedOn w:val="DefaultParagraphFont"/>
    <w:semiHidden/>
    <w:unhideWhenUsed/>
    <w:rsid w:val="00B10AD9"/>
    <w:rPr>
      <w:color w:val="800080" w:themeColor="followedHyperlink"/>
      <w:u w:val="single"/>
    </w:rPr>
  </w:style>
  <w:style w:type="paragraph" w:styleId="Revision">
    <w:name w:val="Revision"/>
    <w:hidden/>
    <w:uiPriority w:val="99"/>
    <w:semiHidden/>
    <w:rsid w:val="00E7528B"/>
  </w:style>
  <w:style w:type="paragraph" w:styleId="Footer">
    <w:name w:val="footer"/>
    <w:basedOn w:val="Normal"/>
    <w:link w:val="FooterChar"/>
    <w:unhideWhenUsed/>
    <w:rsid w:val="0011667F"/>
    <w:pPr>
      <w:tabs>
        <w:tab w:val="center" w:pos="4680"/>
        <w:tab w:val="right" w:pos="9360"/>
      </w:tabs>
    </w:pPr>
  </w:style>
  <w:style w:type="character" w:customStyle="1" w:styleId="FooterChar">
    <w:name w:val="Footer Char"/>
    <w:basedOn w:val="DefaultParagraphFont"/>
    <w:link w:val="Footer"/>
    <w:rsid w:val="0011667F"/>
  </w:style>
  <w:style w:type="character" w:styleId="PageNumber">
    <w:name w:val="page number"/>
    <w:basedOn w:val="DefaultParagraphFont"/>
    <w:semiHidden/>
    <w:unhideWhenUsed/>
    <w:rsid w:val="0011667F"/>
  </w:style>
  <w:style w:type="paragraph" w:styleId="Header">
    <w:name w:val="header"/>
    <w:basedOn w:val="Normal"/>
    <w:link w:val="HeaderChar"/>
    <w:unhideWhenUsed/>
    <w:rsid w:val="0011667F"/>
    <w:pPr>
      <w:tabs>
        <w:tab w:val="center" w:pos="4680"/>
        <w:tab w:val="right" w:pos="9360"/>
      </w:tabs>
    </w:pPr>
  </w:style>
  <w:style w:type="character" w:customStyle="1" w:styleId="HeaderChar">
    <w:name w:val="Header Char"/>
    <w:basedOn w:val="DefaultParagraphFont"/>
    <w:link w:val="Header"/>
    <w:rsid w:val="0011667F"/>
  </w:style>
  <w:style w:type="character" w:styleId="UnresolvedMention">
    <w:name w:val="Unresolved Mention"/>
    <w:basedOn w:val="DefaultParagraphFont"/>
    <w:uiPriority w:val="99"/>
    <w:semiHidden/>
    <w:unhideWhenUsed/>
    <w:rsid w:val="00E03B25"/>
    <w:rPr>
      <w:color w:val="605E5C"/>
      <w:shd w:val="clear" w:color="auto" w:fill="E1DFDD"/>
    </w:rPr>
  </w:style>
  <w:style w:type="paragraph" w:styleId="NormalWeb">
    <w:name w:val="Normal (Web)"/>
    <w:basedOn w:val="Normal"/>
    <w:uiPriority w:val="99"/>
    <w:semiHidden/>
    <w:unhideWhenUsed/>
    <w:rsid w:val="004A21C9"/>
    <w:rPr>
      <w:sz w:val="24"/>
      <w:szCs w:val="24"/>
    </w:rPr>
  </w:style>
  <w:style w:type="character" w:customStyle="1" w:styleId="Heading4Char">
    <w:name w:val="Heading 4 Char"/>
    <w:basedOn w:val="DefaultParagraphFont"/>
    <w:link w:val="Heading4"/>
    <w:semiHidden/>
    <w:rsid w:val="0023782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39">
      <w:bodyDiv w:val="1"/>
      <w:marLeft w:val="0"/>
      <w:marRight w:val="0"/>
      <w:marTop w:val="0"/>
      <w:marBottom w:val="0"/>
      <w:divBdr>
        <w:top w:val="none" w:sz="0" w:space="0" w:color="auto"/>
        <w:left w:val="none" w:sz="0" w:space="0" w:color="auto"/>
        <w:bottom w:val="none" w:sz="0" w:space="0" w:color="auto"/>
        <w:right w:val="none" w:sz="0" w:space="0" w:color="auto"/>
      </w:divBdr>
    </w:div>
    <w:div w:id="167446205">
      <w:bodyDiv w:val="1"/>
      <w:marLeft w:val="0"/>
      <w:marRight w:val="0"/>
      <w:marTop w:val="0"/>
      <w:marBottom w:val="0"/>
      <w:divBdr>
        <w:top w:val="none" w:sz="0" w:space="0" w:color="auto"/>
        <w:left w:val="none" w:sz="0" w:space="0" w:color="auto"/>
        <w:bottom w:val="none" w:sz="0" w:space="0" w:color="auto"/>
        <w:right w:val="none" w:sz="0" w:space="0" w:color="auto"/>
      </w:divBdr>
    </w:div>
    <w:div w:id="273172683">
      <w:bodyDiv w:val="1"/>
      <w:marLeft w:val="0"/>
      <w:marRight w:val="0"/>
      <w:marTop w:val="0"/>
      <w:marBottom w:val="0"/>
      <w:divBdr>
        <w:top w:val="none" w:sz="0" w:space="0" w:color="auto"/>
        <w:left w:val="none" w:sz="0" w:space="0" w:color="auto"/>
        <w:bottom w:val="none" w:sz="0" w:space="0" w:color="auto"/>
        <w:right w:val="none" w:sz="0" w:space="0" w:color="auto"/>
      </w:divBdr>
    </w:div>
    <w:div w:id="411584844">
      <w:bodyDiv w:val="1"/>
      <w:marLeft w:val="0"/>
      <w:marRight w:val="0"/>
      <w:marTop w:val="0"/>
      <w:marBottom w:val="0"/>
      <w:divBdr>
        <w:top w:val="none" w:sz="0" w:space="0" w:color="auto"/>
        <w:left w:val="none" w:sz="0" w:space="0" w:color="auto"/>
        <w:bottom w:val="none" w:sz="0" w:space="0" w:color="auto"/>
        <w:right w:val="none" w:sz="0" w:space="0" w:color="auto"/>
      </w:divBdr>
    </w:div>
    <w:div w:id="418798347">
      <w:bodyDiv w:val="1"/>
      <w:marLeft w:val="0"/>
      <w:marRight w:val="0"/>
      <w:marTop w:val="0"/>
      <w:marBottom w:val="0"/>
      <w:divBdr>
        <w:top w:val="none" w:sz="0" w:space="0" w:color="auto"/>
        <w:left w:val="none" w:sz="0" w:space="0" w:color="auto"/>
        <w:bottom w:val="none" w:sz="0" w:space="0" w:color="auto"/>
        <w:right w:val="none" w:sz="0" w:space="0" w:color="auto"/>
      </w:divBdr>
    </w:div>
    <w:div w:id="463352420">
      <w:bodyDiv w:val="1"/>
      <w:marLeft w:val="0"/>
      <w:marRight w:val="0"/>
      <w:marTop w:val="0"/>
      <w:marBottom w:val="0"/>
      <w:divBdr>
        <w:top w:val="none" w:sz="0" w:space="0" w:color="auto"/>
        <w:left w:val="none" w:sz="0" w:space="0" w:color="auto"/>
        <w:bottom w:val="none" w:sz="0" w:space="0" w:color="auto"/>
        <w:right w:val="none" w:sz="0" w:space="0" w:color="auto"/>
      </w:divBdr>
    </w:div>
    <w:div w:id="546645823">
      <w:bodyDiv w:val="1"/>
      <w:marLeft w:val="0"/>
      <w:marRight w:val="0"/>
      <w:marTop w:val="0"/>
      <w:marBottom w:val="0"/>
      <w:divBdr>
        <w:top w:val="none" w:sz="0" w:space="0" w:color="auto"/>
        <w:left w:val="none" w:sz="0" w:space="0" w:color="auto"/>
        <w:bottom w:val="none" w:sz="0" w:space="0" w:color="auto"/>
        <w:right w:val="none" w:sz="0" w:space="0" w:color="auto"/>
      </w:divBdr>
      <w:divsChild>
        <w:div w:id="553659496">
          <w:marLeft w:val="0"/>
          <w:marRight w:val="0"/>
          <w:marTop w:val="0"/>
          <w:marBottom w:val="0"/>
          <w:divBdr>
            <w:top w:val="none" w:sz="0" w:space="0" w:color="auto"/>
            <w:left w:val="none" w:sz="0" w:space="0" w:color="auto"/>
            <w:bottom w:val="none" w:sz="0" w:space="0" w:color="auto"/>
            <w:right w:val="none" w:sz="0" w:space="0" w:color="auto"/>
          </w:divBdr>
          <w:divsChild>
            <w:div w:id="522327372">
              <w:marLeft w:val="0"/>
              <w:marRight w:val="0"/>
              <w:marTop w:val="0"/>
              <w:marBottom w:val="0"/>
              <w:divBdr>
                <w:top w:val="none" w:sz="0" w:space="0" w:color="auto"/>
                <w:left w:val="none" w:sz="0" w:space="0" w:color="auto"/>
                <w:bottom w:val="none" w:sz="0" w:space="0" w:color="auto"/>
                <w:right w:val="none" w:sz="0" w:space="0" w:color="auto"/>
              </w:divBdr>
              <w:divsChild>
                <w:div w:id="14412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5880">
      <w:bodyDiv w:val="1"/>
      <w:marLeft w:val="0"/>
      <w:marRight w:val="0"/>
      <w:marTop w:val="0"/>
      <w:marBottom w:val="0"/>
      <w:divBdr>
        <w:top w:val="none" w:sz="0" w:space="0" w:color="auto"/>
        <w:left w:val="none" w:sz="0" w:space="0" w:color="auto"/>
        <w:bottom w:val="none" w:sz="0" w:space="0" w:color="auto"/>
        <w:right w:val="none" w:sz="0" w:space="0" w:color="auto"/>
      </w:divBdr>
    </w:div>
    <w:div w:id="674695514">
      <w:bodyDiv w:val="1"/>
      <w:marLeft w:val="0"/>
      <w:marRight w:val="0"/>
      <w:marTop w:val="0"/>
      <w:marBottom w:val="0"/>
      <w:divBdr>
        <w:top w:val="none" w:sz="0" w:space="0" w:color="auto"/>
        <w:left w:val="none" w:sz="0" w:space="0" w:color="auto"/>
        <w:bottom w:val="none" w:sz="0" w:space="0" w:color="auto"/>
        <w:right w:val="none" w:sz="0" w:space="0" w:color="auto"/>
      </w:divBdr>
    </w:div>
    <w:div w:id="695811936">
      <w:bodyDiv w:val="1"/>
      <w:marLeft w:val="0"/>
      <w:marRight w:val="0"/>
      <w:marTop w:val="0"/>
      <w:marBottom w:val="0"/>
      <w:divBdr>
        <w:top w:val="none" w:sz="0" w:space="0" w:color="auto"/>
        <w:left w:val="none" w:sz="0" w:space="0" w:color="auto"/>
        <w:bottom w:val="none" w:sz="0" w:space="0" w:color="auto"/>
        <w:right w:val="none" w:sz="0" w:space="0" w:color="auto"/>
      </w:divBdr>
    </w:div>
    <w:div w:id="730806113">
      <w:bodyDiv w:val="1"/>
      <w:marLeft w:val="0"/>
      <w:marRight w:val="0"/>
      <w:marTop w:val="0"/>
      <w:marBottom w:val="0"/>
      <w:divBdr>
        <w:top w:val="none" w:sz="0" w:space="0" w:color="auto"/>
        <w:left w:val="none" w:sz="0" w:space="0" w:color="auto"/>
        <w:bottom w:val="none" w:sz="0" w:space="0" w:color="auto"/>
        <w:right w:val="none" w:sz="0" w:space="0" w:color="auto"/>
      </w:divBdr>
    </w:div>
    <w:div w:id="856893610">
      <w:bodyDiv w:val="1"/>
      <w:marLeft w:val="0"/>
      <w:marRight w:val="0"/>
      <w:marTop w:val="0"/>
      <w:marBottom w:val="0"/>
      <w:divBdr>
        <w:top w:val="none" w:sz="0" w:space="0" w:color="auto"/>
        <w:left w:val="none" w:sz="0" w:space="0" w:color="auto"/>
        <w:bottom w:val="none" w:sz="0" w:space="0" w:color="auto"/>
        <w:right w:val="none" w:sz="0" w:space="0" w:color="auto"/>
      </w:divBdr>
    </w:div>
    <w:div w:id="910582051">
      <w:bodyDiv w:val="1"/>
      <w:marLeft w:val="0"/>
      <w:marRight w:val="0"/>
      <w:marTop w:val="0"/>
      <w:marBottom w:val="0"/>
      <w:divBdr>
        <w:top w:val="none" w:sz="0" w:space="0" w:color="auto"/>
        <w:left w:val="none" w:sz="0" w:space="0" w:color="auto"/>
        <w:bottom w:val="none" w:sz="0" w:space="0" w:color="auto"/>
        <w:right w:val="none" w:sz="0" w:space="0" w:color="auto"/>
      </w:divBdr>
    </w:div>
    <w:div w:id="1018316022">
      <w:bodyDiv w:val="1"/>
      <w:marLeft w:val="0"/>
      <w:marRight w:val="0"/>
      <w:marTop w:val="0"/>
      <w:marBottom w:val="0"/>
      <w:divBdr>
        <w:top w:val="none" w:sz="0" w:space="0" w:color="auto"/>
        <w:left w:val="none" w:sz="0" w:space="0" w:color="auto"/>
        <w:bottom w:val="none" w:sz="0" w:space="0" w:color="auto"/>
        <w:right w:val="none" w:sz="0" w:space="0" w:color="auto"/>
      </w:divBdr>
    </w:div>
    <w:div w:id="1082990819">
      <w:bodyDiv w:val="1"/>
      <w:marLeft w:val="0"/>
      <w:marRight w:val="0"/>
      <w:marTop w:val="0"/>
      <w:marBottom w:val="0"/>
      <w:divBdr>
        <w:top w:val="none" w:sz="0" w:space="0" w:color="auto"/>
        <w:left w:val="none" w:sz="0" w:space="0" w:color="auto"/>
        <w:bottom w:val="none" w:sz="0" w:space="0" w:color="auto"/>
        <w:right w:val="none" w:sz="0" w:space="0" w:color="auto"/>
      </w:divBdr>
      <w:divsChild>
        <w:div w:id="365641050">
          <w:marLeft w:val="0"/>
          <w:marRight w:val="0"/>
          <w:marTop w:val="0"/>
          <w:marBottom w:val="0"/>
          <w:divBdr>
            <w:top w:val="none" w:sz="0" w:space="0" w:color="auto"/>
            <w:left w:val="none" w:sz="0" w:space="0" w:color="auto"/>
            <w:bottom w:val="none" w:sz="0" w:space="0" w:color="auto"/>
            <w:right w:val="none" w:sz="0" w:space="0" w:color="auto"/>
          </w:divBdr>
          <w:divsChild>
            <w:div w:id="203680253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40877155">
      <w:bodyDiv w:val="1"/>
      <w:marLeft w:val="0"/>
      <w:marRight w:val="0"/>
      <w:marTop w:val="0"/>
      <w:marBottom w:val="0"/>
      <w:divBdr>
        <w:top w:val="none" w:sz="0" w:space="0" w:color="auto"/>
        <w:left w:val="none" w:sz="0" w:space="0" w:color="auto"/>
        <w:bottom w:val="none" w:sz="0" w:space="0" w:color="auto"/>
        <w:right w:val="none" w:sz="0" w:space="0" w:color="auto"/>
      </w:divBdr>
    </w:div>
    <w:div w:id="1331442587">
      <w:bodyDiv w:val="1"/>
      <w:marLeft w:val="0"/>
      <w:marRight w:val="0"/>
      <w:marTop w:val="0"/>
      <w:marBottom w:val="0"/>
      <w:divBdr>
        <w:top w:val="none" w:sz="0" w:space="0" w:color="auto"/>
        <w:left w:val="none" w:sz="0" w:space="0" w:color="auto"/>
        <w:bottom w:val="none" w:sz="0" w:space="0" w:color="auto"/>
        <w:right w:val="none" w:sz="0" w:space="0" w:color="auto"/>
      </w:divBdr>
    </w:div>
    <w:div w:id="1407148806">
      <w:bodyDiv w:val="1"/>
      <w:marLeft w:val="0"/>
      <w:marRight w:val="0"/>
      <w:marTop w:val="0"/>
      <w:marBottom w:val="0"/>
      <w:divBdr>
        <w:top w:val="none" w:sz="0" w:space="0" w:color="auto"/>
        <w:left w:val="none" w:sz="0" w:space="0" w:color="auto"/>
        <w:bottom w:val="none" w:sz="0" w:space="0" w:color="auto"/>
        <w:right w:val="none" w:sz="0" w:space="0" w:color="auto"/>
      </w:divBdr>
    </w:div>
    <w:div w:id="1492336060">
      <w:bodyDiv w:val="1"/>
      <w:marLeft w:val="0"/>
      <w:marRight w:val="0"/>
      <w:marTop w:val="0"/>
      <w:marBottom w:val="0"/>
      <w:divBdr>
        <w:top w:val="none" w:sz="0" w:space="0" w:color="auto"/>
        <w:left w:val="none" w:sz="0" w:space="0" w:color="auto"/>
        <w:bottom w:val="none" w:sz="0" w:space="0" w:color="auto"/>
        <w:right w:val="none" w:sz="0" w:space="0" w:color="auto"/>
      </w:divBdr>
      <w:divsChild>
        <w:div w:id="440149604">
          <w:marLeft w:val="0"/>
          <w:marRight w:val="0"/>
          <w:marTop w:val="0"/>
          <w:marBottom w:val="0"/>
          <w:divBdr>
            <w:top w:val="none" w:sz="0" w:space="0" w:color="auto"/>
            <w:left w:val="none" w:sz="0" w:space="0" w:color="auto"/>
            <w:bottom w:val="none" w:sz="0" w:space="0" w:color="auto"/>
            <w:right w:val="none" w:sz="0" w:space="0" w:color="auto"/>
          </w:divBdr>
          <w:divsChild>
            <w:div w:id="1623489825">
              <w:marLeft w:val="0"/>
              <w:marRight w:val="0"/>
              <w:marTop w:val="0"/>
              <w:marBottom w:val="0"/>
              <w:divBdr>
                <w:top w:val="none" w:sz="0" w:space="0" w:color="auto"/>
                <w:left w:val="none" w:sz="0" w:space="0" w:color="auto"/>
                <w:bottom w:val="none" w:sz="0" w:space="0" w:color="auto"/>
                <w:right w:val="none" w:sz="0" w:space="0" w:color="auto"/>
              </w:divBdr>
              <w:divsChild>
                <w:div w:id="62154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71776">
      <w:bodyDiv w:val="1"/>
      <w:marLeft w:val="0"/>
      <w:marRight w:val="0"/>
      <w:marTop w:val="0"/>
      <w:marBottom w:val="0"/>
      <w:divBdr>
        <w:top w:val="none" w:sz="0" w:space="0" w:color="auto"/>
        <w:left w:val="none" w:sz="0" w:space="0" w:color="auto"/>
        <w:bottom w:val="none" w:sz="0" w:space="0" w:color="auto"/>
        <w:right w:val="none" w:sz="0" w:space="0" w:color="auto"/>
      </w:divBdr>
      <w:divsChild>
        <w:div w:id="1359116002">
          <w:marLeft w:val="0"/>
          <w:marRight w:val="0"/>
          <w:marTop w:val="0"/>
          <w:marBottom w:val="0"/>
          <w:divBdr>
            <w:top w:val="none" w:sz="0" w:space="0" w:color="auto"/>
            <w:left w:val="none" w:sz="0" w:space="0" w:color="auto"/>
            <w:bottom w:val="none" w:sz="0" w:space="0" w:color="auto"/>
            <w:right w:val="none" w:sz="0" w:space="0" w:color="auto"/>
          </w:divBdr>
          <w:divsChild>
            <w:div w:id="564334492">
              <w:marLeft w:val="0"/>
              <w:marRight w:val="0"/>
              <w:marTop w:val="0"/>
              <w:marBottom w:val="0"/>
              <w:divBdr>
                <w:top w:val="none" w:sz="0" w:space="0" w:color="auto"/>
                <w:left w:val="none" w:sz="0" w:space="0" w:color="auto"/>
                <w:bottom w:val="none" w:sz="0" w:space="0" w:color="auto"/>
                <w:right w:val="none" w:sz="0" w:space="0" w:color="auto"/>
              </w:divBdr>
              <w:divsChild>
                <w:div w:id="181687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0575">
      <w:bodyDiv w:val="1"/>
      <w:marLeft w:val="0"/>
      <w:marRight w:val="0"/>
      <w:marTop w:val="0"/>
      <w:marBottom w:val="0"/>
      <w:divBdr>
        <w:top w:val="none" w:sz="0" w:space="0" w:color="auto"/>
        <w:left w:val="none" w:sz="0" w:space="0" w:color="auto"/>
        <w:bottom w:val="none" w:sz="0" w:space="0" w:color="auto"/>
        <w:right w:val="none" w:sz="0" w:space="0" w:color="auto"/>
      </w:divBdr>
    </w:div>
    <w:div w:id="1848707939">
      <w:bodyDiv w:val="1"/>
      <w:marLeft w:val="0"/>
      <w:marRight w:val="0"/>
      <w:marTop w:val="0"/>
      <w:marBottom w:val="0"/>
      <w:divBdr>
        <w:top w:val="none" w:sz="0" w:space="0" w:color="auto"/>
        <w:left w:val="none" w:sz="0" w:space="0" w:color="auto"/>
        <w:bottom w:val="none" w:sz="0" w:space="0" w:color="auto"/>
        <w:right w:val="none" w:sz="0" w:space="0" w:color="auto"/>
      </w:divBdr>
    </w:div>
    <w:div w:id="1909996448">
      <w:bodyDiv w:val="1"/>
      <w:marLeft w:val="0"/>
      <w:marRight w:val="0"/>
      <w:marTop w:val="0"/>
      <w:marBottom w:val="0"/>
      <w:divBdr>
        <w:top w:val="none" w:sz="0" w:space="0" w:color="auto"/>
        <w:left w:val="none" w:sz="0" w:space="0" w:color="auto"/>
        <w:bottom w:val="none" w:sz="0" w:space="0" w:color="auto"/>
        <w:right w:val="none" w:sz="0" w:space="0" w:color="auto"/>
      </w:divBdr>
    </w:div>
    <w:div w:id="1958832711">
      <w:bodyDiv w:val="1"/>
      <w:marLeft w:val="0"/>
      <w:marRight w:val="0"/>
      <w:marTop w:val="0"/>
      <w:marBottom w:val="0"/>
      <w:divBdr>
        <w:top w:val="none" w:sz="0" w:space="0" w:color="auto"/>
        <w:left w:val="none" w:sz="0" w:space="0" w:color="auto"/>
        <w:bottom w:val="none" w:sz="0" w:space="0" w:color="auto"/>
        <w:right w:val="none" w:sz="0" w:space="0" w:color="auto"/>
      </w:divBdr>
    </w:div>
    <w:div w:id="20847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eminwa@tennessee.edu" TargetMode="External"/><Relationship Id="rId13" Type="http://schemas.openxmlformats.org/officeDocument/2006/relationships/hyperlink" Target="https://embed.ted.com/talks/simon_sinek_how_great_leaders_inspire_action" TargetMode="External"/><Relationship Id="rId18" Type="http://schemas.openxmlformats.org/officeDocument/2006/relationships/hyperlink" Target="https://www.clio.com/blog/lawyer-texting/?amp" TargetMode="External"/><Relationship Id="rId26" Type="http://schemas.openxmlformats.org/officeDocument/2006/relationships/hyperlink" Target="https://www.americanbar.org/groups/government_public/publications/public-lawyer/2023-winter/effective-lawyer-communication-cultural-competence-civility/" TargetMode="External"/><Relationship Id="rId3" Type="http://schemas.openxmlformats.org/officeDocument/2006/relationships/styles" Target="styles.xml"/><Relationship Id="rId21" Type="http://schemas.openxmlformats.org/officeDocument/2006/relationships/hyperlink" Target="https://www.youtube.com/watch?v=Ks-_Mh1QhMc);" TargetMode="External"/><Relationship Id="rId7" Type="http://schemas.openxmlformats.org/officeDocument/2006/relationships/endnotes" Target="endnotes.xml"/><Relationship Id="rId12" Type="http://schemas.openxmlformats.org/officeDocument/2006/relationships/hyperlink" Target="https://lawschool.westlaw.com/twen/" TargetMode="External"/><Relationship Id="rId17" Type="http://schemas.openxmlformats.org/officeDocument/2006/relationships/hyperlink" Target="https://ir.law.utk.edu/cgi/viewcontent.cgi?article=1297&amp;context=transactions" TargetMode="External"/><Relationship Id="rId25" Type="http://schemas.openxmlformats.org/officeDocument/2006/relationships/hyperlink" Target="https://baker.utk.edu/podcast/am-i-using-my-morals-as-a-weapon-or-a-gift/" TargetMode="External"/><Relationship Id="rId2" Type="http://schemas.openxmlformats.org/officeDocument/2006/relationships/numbering" Target="numbering.xml"/><Relationship Id="rId16" Type="http://schemas.openxmlformats.org/officeDocument/2006/relationships/hyperlink" Target="https://resources.nu.edu/writingresources/officememo" TargetMode="External"/><Relationship Id="rId20" Type="http://schemas.openxmlformats.org/officeDocument/2006/relationships/hyperlink" Target="https://scholars.org/podcast/neutral-umpires-supreme-cour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ity.utk.edu/" TargetMode="External"/><Relationship Id="rId24" Type="http://schemas.openxmlformats.org/officeDocument/2006/relationships/hyperlink" Target="https://www.tncourts.gov/rules/supreme-court/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essbooks.pub/smallgroup/chapter/introduction/" TargetMode="External"/><Relationship Id="rId23" Type="http://schemas.openxmlformats.org/officeDocument/2006/relationships/hyperlink" Target="https://digitalcommons.georgefox.edu/cgi/viewcontent.cgi?article=1093&amp;context=gfsb" TargetMode="External"/><Relationship Id="rId28" Type="http://schemas.openxmlformats.org/officeDocument/2006/relationships/hyperlink" Target="https://docs.google.com/document/d/1msgjnmqv1sqZLuVHxP689qpebXM2FzUgFoPIDW0VLGo/edit" TargetMode="External"/><Relationship Id="rId10" Type="http://schemas.openxmlformats.org/officeDocument/2006/relationships/hyperlink" Target="https://my.law.utk.edu/app/" TargetMode="External"/><Relationship Id="rId19" Type="http://schemas.openxmlformats.org/officeDocument/2006/relationships/hyperlink" Target="https://www.youtube.com/watch?v=laDnZ_FWyh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ck.mccall@gmail.com" TargetMode="External"/><Relationship Id="rId14" Type="http://schemas.openxmlformats.org/officeDocument/2006/relationships/hyperlink" Target="https://www.youtube.com/watch?v=OuqeMShuQsU&amp;list=PLvkPI8QIE9MJ0HXoAWAZVfNSix1uMjgxc&amp;index=27" TargetMode="External"/><Relationship Id="rId22" Type="http://schemas.openxmlformats.org/officeDocument/2006/relationships/hyperlink" Target="https://this-shit-works.captivate.fm/episode/persuasive-communication-with-dr-barbara-tannenbaum" TargetMode="External"/><Relationship Id="rId27" Type="http://schemas.openxmlformats.org/officeDocument/2006/relationships/hyperlink" Target="https://www.thomsonreuters.com/en-us/posts/legal/in-house-counsel-communications-skills/"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23E87-DB4C-4849-B9E3-292222ED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SECURITIES REGULATION</vt:lpstr>
    </vt:vector>
  </TitlesOfParts>
  <Company>The University of Tennessee</Company>
  <LinksUpToDate>false</LinksUpToDate>
  <CharactersWithSpaces>13593</CharactersWithSpaces>
  <SharedDoc>false</SharedDoc>
  <HLinks>
    <vt:vector size="6" baseType="variant">
      <vt:variant>
        <vt:i4>7143494</vt:i4>
      </vt:variant>
      <vt:variant>
        <vt:i4>2</vt:i4>
      </vt:variant>
      <vt:variant>
        <vt:i4>0</vt:i4>
      </vt:variant>
      <vt:variant>
        <vt:i4>5</vt:i4>
      </vt:variant>
      <vt:variant>
        <vt:lpwstr>mailto:heminway@libra.law.tuk.edu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SECURITIES REGULATION</dc:title>
  <dc:subject/>
  <dc:creator>College of Law</dc:creator>
  <cp:keywords/>
  <dc:description/>
  <cp:lastModifiedBy>Heminway, Joan MacLeod</cp:lastModifiedBy>
  <cp:revision>2</cp:revision>
  <cp:lastPrinted>2011-01-13T13:48:00Z</cp:lastPrinted>
  <dcterms:created xsi:type="dcterms:W3CDTF">2024-02-27T04:24:00Z</dcterms:created>
  <dcterms:modified xsi:type="dcterms:W3CDTF">2024-02-27T04:24:00Z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1697458367</vt:i4>
  </property>
  <property fmtid="{D5CDD505-2E9C-101B-9397-08002B2CF9AE}" pid="3" name="_NewReviewCycle">
    <vt:lpwstr/>
  </property>
  <property fmtid="{D5CDD505-2E9C-101B-9397-08002B2CF9AE}" pid="4" name="_EmailSubject">
    <vt:lpwstr>Sec. reg. Syllabi</vt:lpwstr>
  </property>
  <property fmtid="{D5CDD505-2E9C-101B-9397-08002B2CF9AE}" pid="5" name="_AuthorEmail">
    <vt:lpwstr>jheminwa@tennessee.edu</vt:lpwstr>
  </property>
  <property fmtid="{D5CDD505-2E9C-101B-9397-08002B2CF9AE}" pid="6" name="_AuthorEmailDisplayName">
    <vt:lpwstr>Heminway, Joan MacLeod</vt:lpwstr>
  </property>
  <property fmtid="{D5CDD505-2E9C-101B-9397-08002B2CF9AE}" pid="7" name="_ReviewingToolsShownOnce">
    <vt:lpwstr/>
  </property>
</Properties>
</file>